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47CC" w:rsidR="009904B0" w:rsidP="00347F97" w:rsidRDefault="009904B0" w14:paraId="5EEFD12D" w14:textId="77777777">
      <w:pPr>
        <w:jc w:val="center"/>
        <w:rPr>
          <w:b/>
          <w:bCs/>
          <w:sz w:val="28"/>
          <w:szCs w:val="28"/>
        </w:rPr>
      </w:pPr>
      <w:r w:rsidRPr="001247CC">
        <w:rPr>
          <w:b/>
          <w:bCs/>
          <w:sz w:val="28"/>
          <w:szCs w:val="28"/>
        </w:rPr>
        <w:t xml:space="preserve">RELATÓRIO DE </w:t>
      </w:r>
      <w:r w:rsidRPr="001247CC" w:rsidR="00347F97">
        <w:rPr>
          <w:b/>
          <w:bCs/>
          <w:sz w:val="28"/>
          <w:szCs w:val="28"/>
        </w:rPr>
        <w:t>ANÁLISE DE IMPACTO REGULATÓRIO</w:t>
      </w:r>
    </w:p>
    <w:p w:rsidRPr="001247CC" w:rsidR="009904B0" w:rsidP="00347F97" w:rsidRDefault="00347F97" w14:paraId="0AA6503A" w14:textId="035E97BD">
      <w:pPr>
        <w:jc w:val="center"/>
        <w:rPr>
          <w:b/>
          <w:bCs/>
          <w:sz w:val="28"/>
          <w:szCs w:val="28"/>
        </w:rPr>
      </w:pPr>
      <w:r w:rsidRPr="001247CC">
        <w:rPr>
          <w:b/>
          <w:bCs/>
          <w:sz w:val="28"/>
          <w:szCs w:val="28"/>
        </w:rPr>
        <w:t xml:space="preserve"> </w:t>
      </w:r>
      <w:r w:rsidRPr="001247CC" w:rsidR="009904B0">
        <w:rPr>
          <w:b/>
          <w:bCs/>
          <w:sz w:val="28"/>
          <w:szCs w:val="28"/>
        </w:rPr>
        <w:t>(Preliminar ou final)</w:t>
      </w:r>
    </w:p>
    <w:p w:rsidRPr="009904B0" w:rsidR="003363BA" w:rsidP="00347F97" w:rsidRDefault="00347F97" w14:paraId="6486F1AB" w14:textId="70FBE5A8">
      <w:pPr>
        <w:jc w:val="center"/>
        <w:rPr>
          <w:b/>
          <w:bCs/>
          <w:sz w:val="32"/>
          <w:szCs w:val="32"/>
        </w:rPr>
      </w:pPr>
      <w:r w:rsidRPr="001247CC">
        <w:rPr>
          <w:b/>
          <w:bCs/>
          <w:sz w:val="28"/>
          <w:szCs w:val="28"/>
        </w:rPr>
        <w:t xml:space="preserve">SEI Nº </w:t>
      </w:r>
      <w:r w:rsidRPr="001247CC" w:rsidR="00975029">
        <w:rPr>
          <w:b/>
          <w:bCs/>
          <w:sz w:val="28"/>
          <w:szCs w:val="28"/>
        </w:rPr>
        <w:t>XXXXXXX</w:t>
      </w:r>
    </w:p>
    <w:p w:rsidRPr="00347F97" w:rsidR="00347F97" w:rsidP="00347F97" w:rsidRDefault="00347F97" w14:paraId="7B698CB3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  <w:t>Interessado:</w:t>
      </w:r>
      <w:r w:rsidRPr="00347F97">
        <w:rPr>
          <w:rFonts w:ascii="Times New Roman" w:hAnsi="Times New Roman" w:eastAsia="Times New Roman" w:cs="Times New Roman"/>
          <w:sz w:val="24"/>
          <w:szCs w:val="24"/>
          <w:lang w:eastAsia="pt-BR"/>
        </w:rPr>
        <w:t> </w:t>
      </w:r>
      <w:r w:rsidRPr="00347F97">
        <w:rPr>
          <w:rFonts w:ascii="Times New Roman" w:hAnsi="Times New Roman" w:eastAsia="Times New Roman" w:cs="Times New Roman"/>
          <w:color w:val="0000CD"/>
          <w:sz w:val="24"/>
          <w:szCs w:val="24"/>
          <w:lang w:eastAsia="pt-BR"/>
        </w:rPr>
        <w:t>[Preencher Superintendência gestora do processo]</w:t>
      </w:r>
    </w:p>
    <w:p w:rsidRPr="00347F97" w:rsidR="00347F97" w:rsidP="00347F97" w:rsidRDefault="00347F97" w14:paraId="1B47A03F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  <w:t>Referência:</w:t>
      </w:r>
      <w:r w:rsidRPr="00347F97">
        <w:rPr>
          <w:rFonts w:ascii="Times New Roman" w:hAnsi="Times New Roman" w:eastAsia="Times New Roman" w:cs="Times New Roman"/>
          <w:sz w:val="24"/>
          <w:szCs w:val="24"/>
          <w:lang w:eastAsia="pt-BR"/>
        </w:rPr>
        <w:t> </w:t>
      </w:r>
      <w:r w:rsidRPr="00347F97">
        <w:rPr>
          <w:rFonts w:ascii="Times New Roman" w:hAnsi="Times New Roman" w:eastAsia="Times New Roman" w:cs="Times New Roman"/>
          <w:color w:val="0000CD"/>
          <w:sz w:val="24"/>
          <w:szCs w:val="24"/>
          <w:lang w:eastAsia="pt-BR"/>
        </w:rPr>
        <w:t>Processo nº </w:t>
      </w:r>
      <w:proofErr w:type="gramStart"/>
      <w:r w:rsidRPr="00347F97">
        <w:rPr>
          <w:rFonts w:ascii="Times New Roman" w:hAnsi="Times New Roman" w:eastAsia="Times New Roman" w:cs="Times New Roman"/>
          <w:color w:val="0000CD"/>
          <w:sz w:val="24"/>
          <w:szCs w:val="24"/>
          <w:lang w:eastAsia="pt-BR"/>
        </w:rPr>
        <w:t>[Preencher</w:t>
      </w:r>
      <w:proofErr w:type="gramEnd"/>
      <w:r w:rsidRPr="00347F97">
        <w:rPr>
          <w:rFonts w:ascii="Times New Roman" w:hAnsi="Times New Roman" w:eastAsia="Times New Roman" w:cs="Times New Roman"/>
          <w:color w:val="0000CD"/>
          <w:sz w:val="24"/>
          <w:szCs w:val="24"/>
          <w:lang w:eastAsia="pt-BR"/>
        </w:rPr>
        <w:t xml:space="preserve"> nº do processo]</w:t>
      </w:r>
    </w:p>
    <w:p w:rsidRPr="00347F97" w:rsidR="00347F97" w:rsidP="00347F97" w:rsidRDefault="00347F97" w14:paraId="25DB560C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  <w:t>Processos Relacionados:</w:t>
      </w:r>
      <w:r w:rsidRPr="00347F97">
        <w:rPr>
          <w:rFonts w:ascii="Times New Roman" w:hAnsi="Times New Roman" w:eastAsia="Times New Roman" w:cs="Times New Roman"/>
          <w:sz w:val="24"/>
          <w:szCs w:val="24"/>
          <w:lang w:eastAsia="pt-BR"/>
        </w:rPr>
        <w:t> </w:t>
      </w:r>
      <w:proofErr w:type="gramStart"/>
      <w:r w:rsidRPr="00347F97">
        <w:rPr>
          <w:rFonts w:ascii="Times New Roman" w:hAnsi="Times New Roman" w:eastAsia="Times New Roman" w:cs="Times New Roman"/>
          <w:color w:val="0000CD"/>
          <w:sz w:val="24"/>
          <w:szCs w:val="24"/>
          <w:lang w:eastAsia="pt-BR"/>
        </w:rPr>
        <w:t>[Preencher</w:t>
      </w:r>
      <w:proofErr w:type="gramEnd"/>
      <w:r w:rsidRPr="00347F97">
        <w:rPr>
          <w:rFonts w:ascii="Times New Roman" w:hAnsi="Times New Roman" w:eastAsia="Times New Roman" w:cs="Times New Roman"/>
          <w:color w:val="0000CD"/>
          <w:sz w:val="24"/>
          <w:szCs w:val="24"/>
          <w:lang w:eastAsia="pt-BR"/>
        </w:rPr>
        <w:t xml:space="preserve"> nº dos processos]</w:t>
      </w:r>
    </w:p>
    <w:p w:rsidRPr="00347F97" w:rsidR="00347F97" w:rsidP="00347F97" w:rsidRDefault="00347F97" w14:paraId="6A80D6EF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  <w:t>Assunto:</w:t>
      </w:r>
      <w:r w:rsidRPr="00347F97">
        <w:rPr>
          <w:rFonts w:ascii="Times New Roman" w:hAnsi="Times New Roman" w:eastAsia="Times New Roman" w:cs="Times New Roman"/>
          <w:sz w:val="24"/>
          <w:szCs w:val="24"/>
          <w:lang w:eastAsia="pt-BR"/>
        </w:rPr>
        <w:t> Relatório de AIR</w:t>
      </w:r>
    </w:p>
    <w:p w:rsidRPr="00347F97" w:rsidR="00347F97" w:rsidP="00347F97" w:rsidRDefault="00347F97" w14:paraId="6BC28116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  <w:t>Ementa:</w:t>
      </w:r>
      <w:r w:rsidRPr="00347F97">
        <w:rPr>
          <w:rFonts w:ascii="Times New Roman" w:hAnsi="Times New Roman" w:eastAsia="Times New Roman" w:cs="Times New Roman"/>
          <w:sz w:val="24"/>
          <w:szCs w:val="24"/>
          <w:lang w:eastAsia="pt-BR"/>
        </w:rPr>
        <w:t> Análise de Impacto Regulatório – AIR. </w:t>
      </w:r>
      <w:r w:rsidRPr="00347F97">
        <w:rPr>
          <w:rFonts w:ascii="Times New Roman" w:hAnsi="Times New Roman" w:eastAsia="Times New Roman" w:cs="Times New Roman"/>
          <w:color w:val="0000CD"/>
          <w:sz w:val="24"/>
          <w:szCs w:val="24"/>
          <w:lang w:eastAsia="pt-BR"/>
        </w:rPr>
        <w:t>[Preencher nome do Tema]</w:t>
      </w:r>
    </w:p>
    <w:p w:rsidRPr="00347F97" w:rsidR="00347F97" w:rsidP="00347F97" w:rsidRDefault="00347F97" w14:paraId="1FDF2946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  <w:t>Palavras-chaves:</w:t>
      </w:r>
      <w:r w:rsidRPr="00347F97">
        <w:rPr>
          <w:rFonts w:ascii="Times New Roman" w:hAnsi="Times New Roman" w:eastAsia="Times New Roman" w:cs="Times New Roman"/>
          <w:sz w:val="24"/>
          <w:szCs w:val="24"/>
          <w:lang w:eastAsia="pt-BR"/>
        </w:rPr>
        <w:t> </w:t>
      </w:r>
      <w:proofErr w:type="gramStart"/>
      <w:r w:rsidRPr="00347F97">
        <w:rPr>
          <w:rFonts w:ascii="Times New Roman" w:hAnsi="Times New Roman" w:eastAsia="Times New Roman" w:cs="Times New Roman"/>
          <w:color w:val="0000CD"/>
          <w:sz w:val="24"/>
          <w:szCs w:val="24"/>
          <w:lang w:eastAsia="pt-BR"/>
        </w:rPr>
        <w:t>[Preencher</w:t>
      </w:r>
      <w:proofErr w:type="gramEnd"/>
      <w:r w:rsidRPr="00347F97">
        <w:rPr>
          <w:rFonts w:ascii="Times New Roman" w:hAnsi="Times New Roman" w:eastAsia="Times New Roman" w:cs="Times New Roman"/>
          <w:color w:val="0000CD"/>
          <w:sz w:val="24"/>
          <w:szCs w:val="24"/>
          <w:lang w:eastAsia="pt-BR"/>
        </w:rPr>
        <w:t xml:space="preserve"> com palavras que facilitem uma futura busca a presente AIR]</w:t>
      </w:r>
    </w:p>
    <w:p w:rsidRPr="00347F97" w:rsidR="00347F97" w:rsidP="00347F97" w:rsidRDefault="00347F97" w14:paraId="4F3F14B5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  <w:t>Versão: </w:t>
      </w:r>
      <w:proofErr w:type="gramStart"/>
      <w:r w:rsidRPr="00347F97">
        <w:rPr>
          <w:rFonts w:ascii="Times New Roman" w:hAnsi="Times New Roman" w:eastAsia="Times New Roman" w:cs="Times New Roman"/>
          <w:color w:val="0000CD"/>
          <w:sz w:val="24"/>
          <w:szCs w:val="24"/>
          <w:lang w:eastAsia="pt-BR"/>
        </w:rPr>
        <w:t>[Preencher</w:t>
      </w:r>
      <w:proofErr w:type="gramEnd"/>
      <w:r w:rsidRPr="00347F97">
        <w:rPr>
          <w:rFonts w:ascii="Times New Roman" w:hAnsi="Times New Roman" w:eastAsia="Times New Roman" w:cs="Times New Roman"/>
          <w:color w:val="0000CD"/>
          <w:sz w:val="24"/>
          <w:szCs w:val="24"/>
          <w:lang w:eastAsia="pt-BR"/>
        </w:rPr>
        <w:t xml:space="preserve"> versão da AIR]</w:t>
      </w:r>
      <w:r w:rsidRPr="00347F97">
        <w:rPr>
          <w:rFonts w:ascii="Times New Roman" w:hAnsi="Times New Roman" w:eastAsia="Times New Roman" w:cs="Times New Roman"/>
          <w:sz w:val="24"/>
          <w:szCs w:val="24"/>
          <w:lang w:eastAsia="pt-BR"/>
        </w:rPr>
        <w:t> Poderão existir várias versões do Relatório durante o projeto. Por questões de ordem, a primeira versão de um Relatório de AIR é sempre dada pelo número de referência 1.0. Conforme venham novas versões, recomenda-se que o número seja dado da seguinte forma:</w:t>
      </w:r>
    </w:p>
    <w:p w:rsidRPr="00347F97" w:rsidR="00347F97" w:rsidP="00347F97" w:rsidRDefault="00347F97" w14:paraId="420A3906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sz w:val="24"/>
          <w:szCs w:val="24"/>
          <w:lang w:eastAsia="pt-BR"/>
        </w:rPr>
        <w:t>O primeiro dígito será incrementado todas as vezes que a nova versão for decorrente de alterações provocadas por um Processo de Participação e Controle Social – PPCS; e</w:t>
      </w:r>
    </w:p>
    <w:p w:rsidRPr="00347F97" w:rsidR="00347F97" w:rsidP="00347F97" w:rsidRDefault="00347F97" w14:paraId="1D3A69C8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sz w:val="24"/>
          <w:szCs w:val="24"/>
          <w:lang w:eastAsia="pt-BR"/>
        </w:rPr>
        <w:t>O segundo dígito será incrementado sempre que as alterações sejam por consequência de fatores diversos, que não seja um PPCS.</w:t>
      </w:r>
    </w:p>
    <w:p w:rsidRPr="00347F97" w:rsidR="00347F97" w:rsidP="00347F97" w:rsidRDefault="00347F97" w14:paraId="64F8E5E3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Pr="00347F97" w:rsidR="00347F97" w:rsidTr="005A6176" w14:paraId="54256E48" w14:textId="77777777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:rsidRPr="00347F97" w:rsidR="00347F97" w:rsidP="00347F97" w:rsidRDefault="00347F97" w14:paraId="3B981333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347F9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1. INTRODUÇÃO (PODE OU NÃO ESTAR CONTIDA NO SUMÁRIO EXECUTIVO)</w:t>
            </w:r>
          </w:p>
        </w:tc>
      </w:tr>
    </w:tbl>
    <w:p w:rsidRPr="00347F97" w:rsidR="00347F97" w:rsidP="00347F97" w:rsidRDefault="00347F97" w14:paraId="3B04A96E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Nesta fase, recomenda-se apresentar o documento, seus objetivos e uma breve contextualização da análise. Se a AIR for sobre um tema da Agenda Regulatória, sugere-se indicar a forma de sua inclusão no referido instrumento (se durante a elaboração bienal, em revisão ordinária ou revisão extraordinária), com menção à Deliberação da Diretoria Colegiada. Da mesma forma, se o Relatório de AIR possuir versão (</w:t>
      </w:r>
      <w:proofErr w:type="spellStart"/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ões</w:t>
      </w:r>
      <w:proofErr w:type="spellEnd"/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) anterior (es), explicar brevemente o que ensejou a elaboração da nova versão.</w:t>
      </w:r>
    </w:p>
    <w:p w:rsidRPr="00347F97" w:rsidR="00347F97" w:rsidP="00347F97" w:rsidRDefault="00347F97" w14:paraId="3CE4C2AB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Pr="00347F97" w:rsidR="00347F97" w:rsidTr="005A6176" w14:paraId="1E28FF5A" w14:textId="77777777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:rsidRPr="00347F97" w:rsidR="00347F97" w:rsidP="00347F97" w:rsidRDefault="00347F97" w14:paraId="2F0CEE91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347F9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2. SUMÁRIO EXECUTIVO</w:t>
            </w:r>
          </w:p>
        </w:tc>
      </w:tr>
    </w:tbl>
    <w:p w:rsidRPr="00347F97" w:rsidR="00347F97" w:rsidP="00347F97" w:rsidRDefault="00347F97" w14:paraId="25D8EEE5" w14:textId="7D42BAE2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Breve síntese d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o problema identificado,</w:t>
      </w: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análise e conclusões alcançadas, em linguagem simples e acessível ao público em geral (contendo gráficos ou figuras sempre que possível), a ser elaborada após a finalização da AIR.</w:t>
      </w:r>
    </w:p>
    <w:p w:rsidR="00347F97" w:rsidP="00347F97" w:rsidRDefault="00347F97" w14:paraId="0E51A0CF" w14:textId="396AA10A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lastRenderedPageBreak/>
        <w:t>A despeito de sua forma resumida, o sumário deve fazer sentido mesmo que o leitor não leia a íntegra do Relatório, apresentando as questões mais importantes para a sua compreensão quanto aos seguintes aspectos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, preferencialmente no formato de infográfico</w:t>
      </w: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:</w:t>
      </w:r>
    </w:p>
    <w:p w:rsidRPr="00347F97" w:rsidR="00347F97" w:rsidP="00347F97" w:rsidRDefault="00347F97" w14:paraId="50B28A23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W w:w="8930" w:type="dxa"/>
        <w:tblInd w:w="-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5A6176" w:rsidTr="005A6176" w14:paraId="15CD4299" w14:textId="77777777">
        <w:trPr>
          <w:trHeight w:val="381"/>
        </w:trPr>
        <w:tc>
          <w:tcPr>
            <w:tcW w:w="8930" w:type="dxa"/>
          </w:tcPr>
          <w:p w:rsidR="005A6176" w:rsidP="005A6176" w:rsidRDefault="005A6176" w14:paraId="09CF3651" w14:textId="77777777">
            <w:pPr>
              <w:spacing w:before="100" w:beforeAutospacing="1" w:after="100" w:afterAutospacing="1" w:line="240" w:lineRule="auto"/>
              <w:ind w:left="141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347F9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t-BR"/>
              </w:rPr>
              <w:t>• Problema regulatório identificado</w:t>
            </w:r>
          </w:p>
          <w:p w:rsidR="005A6176" w:rsidP="005A6176" w:rsidRDefault="005A6176" w14:paraId="446946C8" w14:textId="1890E5DE">
            <w:pPr>
              <w:spacing w:before="100" w:beforeAutospacing="1" w:after="100" w:afterAutospacing="1" w:line="240" w:lineRule="auto"/>
              <w:ind w:left="141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5A6176" w:rsidTr="005A6176" w14:paraId="0933BBCD" w14:textId="77777777">
        <w:trPr>
          <w:trHeight w:val="388"/>
        </w:trPr>
        <w:tc>
          <w:tcPr>
            <w:tcW w:w="8930" w:type="dxa"/>
          </w:tcPr>
          <w:p w:rsidR="005A6176" w:rsidP="005A6176" w:rsidRDefault="005A6176" w14:paraId="09312CFE" w14:textId="77777777">
            <w:pPr>
              <w:spacing w:before="100" w:beforeAutospacing="1" w:after="100" w:afterAutospacing="1" w:line="240" w:lineRule="auto"/>
              <w:ind w:left="141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347F9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t-BR"/>
              </w:rPr>
              <w:t>• Objetivos desejados</w:t>
            </w:r>
          </w:p>
          <w:p w:rsidRPr="00347F97" w:rsidR="005A6176" w:rsidP="005A6176" w:rsidRDefault="005A6176" w14:paraId="51C18C64" w14:textId="1A2143C2">
            <w:pPr>
              <w:spacing w:before="100" w:beforeAutospacing="1" w:after="100" w:afterAutospacing="1" w:line="240" w:lineRule="auto"/>
              <w:ind w:left="141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5A6176" w:rsidTr="005A6176" w14:paraId="7385633B" w14:textId="77777777">
        <w:trPr>
          <w:trHeight w:val="395"/>
        </w:trPr>
        <w:tc>
          <w:tcPr>
            <w:tcW w:w="8930" w:type="dxa"/>
          </w:tcPr>
          <w:p w:rsidR="005A6176" w:rsidP="005A6176" w:rsidRDefault="005A6176" w14:paraId="71A877C1" w14:textId="77777777">
            <w:pPr>
              <w:spacing w:before="100" w:beforeAutospacing="1" w:after="100" w:afterAutospacing="1" w:line="240" w:lineRule="auto"/>
              <w:ind w:left="141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347F9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t-BR"/>
              </w:rPr>
              <w:t>• Alternativas de solução consideradas</w:t>
            </w:r>
          </w:p>
          <w:p w:rsidRPr="00347F97" w:rsidR="005A6176" w:rsidP="005A6176" w:rsidRDefault="005A6176" w14:paraId="543AEC3B" w14:textId="5CACF10D">
            <w:pPr>
              <w:spacing w:before="100" w:beforeAutospacing="1" w:after="100" w:afterAutospacing="1" w:line="240" w:lineRule="auto"/>
              <w:ind w:left="141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5A6176" w:rsidTr="005A6176" w14:paraId="669EECFB" w14:textId="77777777">
        <w:trPr>
          <w:trHeight w:val="487"/>
        </w:trPr>
        <w:tc>
          <w:tcPr>
            <w:tcW w:w="8930" w:type="dxa"/>
          </w:tcPr>
          <w:p w:rsidR="005A6176" w:rsidP="005A6176" w:rsidRDefault="005A6176" w14:paraId="57449CFF" w14:textId="77777777">
            <w:pPr>
              <w:spacing w:before="100" w:beforeAutospacing="1" w:after="100" w:afterAutospacing="1" w:line="240" w:lineRule="auto"/>
              <w:ind w:left="141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347F9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t-BR"/>
              </w:rPr>
              <w:t>• Ação sugerida e porque ela foi escolhida</w:t>
            </w:r>
          </w:p>
          <w:p w:rsidRPr="00347F97" w:rsidR="005A6176" w:rsidP="005A6176" w:rsidRDefault="005A6176" w14:paraId="7DACBB6B" w14:textId="186AE0F4">
            <w:pPr>
              <w:spacing w:before="100" w:beforeAutospacing="1" w:after="100" w:afterAutospacing="1" w:line="240" w:lineRule="auto"/>
              <w:ind w:left="141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5A6176" w:rsidTr="005A6176" w14:paraId="7CE19454" w14:textId="77777777">
        <w:trPr>
          <w:trHeight w:val="544"/>
        </w:trPr>
        <w:tc>
          <w:tcPr>
            <w:tcW w:w="8930" w:type="dxa"/>
          </w:tcPr>
          <w:p w:rsidR="005A6176" w:rsidP="005A6176" w:rsidRDefault="005A6176" w14:paraId="1E241D13" w14:textId="77777777">
            <w:pPr>
              <w:spacing w:before="100" w:beforeAutospacing="1" w:after="100" w:afterAutospacing="1" w:line="240" w:lineRule="auto"/>
              <w:ind w:left="141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347F9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t-BR"/>
              </w:rPr>
              <w:t>• Possíveis impactos da ação sugerida</w:t>
            </w:r>
          </w:p>
          <w:p w:rsidRPr="00347F97" w:rsidR="005A6176" w:rsidP="005A6176" w:rsidRDefault="005A6176" w14:paraId="7610C850" w14:textId="242442D1">
            <w:pPr>
              <w:spacing w:before="100" w:beforeAutospacing="1" w:after="100" w:afterAutospacing="1" w:line="240" w:lineRule="auto"/>
              <w:ind w:left="141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5A6176" w:rsidTr="005A6176" w14:paraId="6A793374" w14:textId="77777777">
        <w:trPr>
          <w:trHeight w:val="805"/>
        </w:trPr>
        <w:tc>
          <w:tcPr>
            <w:tcW w:w="8930" w:type="dxa"/>
            <w:tcBorders>
              <w:left w:val="nil"/>
              <w:bottom w:val="nil"/>
              <w:right w:val="nil"/>
            </w:tcBorders>
          </w:tcPr>
          <w:p w:rsidRPr="00347F97" w:rsidR="005A6176" w:rsidP="005A6176" w:rsidRDefault="005A6176" w14:paraId="55C46590" w14:textId="77777777">
            <w:pPr>
              <w:spacing w:before="100" w:beforeAutospacing="1" w:after="100" w:afterAutospacing="1" w:line="240" w:lineRule="auto"/>
              <w:ind w:left="141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t-BR"/>
              </w:rPr>
            </w:pPr>
          </w:p>
        </w:tc>
      </w:tr>
    </w:tbl>
    <w:p w:rsidRPr="00347F97" w:rsidR="00347F97" w:rsidP="00347F97" w:rsidRDefault="00347F97" w14:paraId="032A61CA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Pr="00347F97" w:rsidR="00347F97" w:rsidTr="003A189F" w14:paraId="7F9CA92B" w14:textId="77777777">
        <w:trPr>
          <w:tblCellSpacing w:w="0" w:type="dxa"/>
        </w:trPr>
        <w:tc>
          <w:tcPr>
            <w:tcW w:w="9214" w:type="dxa"/>
            <w:shd w:val="clear" w:color="auto" w:fill="BBBBBB"/>
            <w:vAlign w:val="center"/>
            <w:hideMark/>
          </w:tcPr>
          <w:p w:rsidRPr="00347F97" w:rsidR="00347F97" w:rsidP="00347F97" w:rsidRDefault="00347F97" w14:paraId="0BF636B0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347F9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3. IDENTIFICAÇÃO DO PROBLEMA REGULATÓRIO</w:t>
            </w:r>
          </w:p>
        </w:tc>
      </w:tr>
    </w:tbl>
    <w:p w:rsidRPr="00347F97" w:rsidR="00347F97" w:rsidP="00347F97" w:rsidRDefault="00347F97" w14:paraId="3812E666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O problema é uma situação indesejada que advém de naturezas diversas tais como falhas de mercado, falhas regulatórias, riscos não aceitáveis ou objetivos sociais, requerendo soluções e uma possível intervenção regulatória. Dessa forma, neste item, devem estar dispostas as respostas para as seguintes perguntas:</w:t>
      </w:r>
    </w:p>
    <w:p w:rsidRPr="00347F97" w:rsidR="00347F97" w:rsidP="00347F97" w:rsidRDefault="00347F97" w14:paraId="481DB77D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Qual o contexto no qual o problema se insere?</w:t>
      </w:r>
    </w:p>
    <w:p w:rsidRPr="00347F97" w:rsidR="00347F97" w:rsidP="00347F97" w:rsidRDefault="00347F97" w14:paraId="3715077C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Quais são a natureza do problema e suas consequências?</w:t>
      </w:r>
    </w:p>
    <w:p w:rsidRPr="00347F97" w:rsidR="00347F97" w:rsidP="00347F97" w:rsidRDefault="00347F97" w14:paraId="3CCCE80E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Quais são as causas ou indutores do problema?</w:t>
      </w:r>
    </w:p>
    <w:p w:rsidRPr="00347F97" w:rsidR="00347F97" w:rsidP="00347F97" w:rsidRDefault="00347F97" w14:paraId="1BEF29EB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Qual a extensão ou magnitude do problema, isto é, onde ele ocorre (localmente, regionalmente, nacionalmente), com que frequência, qual a extensão dos grupos afetados?</w:t>
      </w:r>
    </w:p>
    <w:p w:rsidRPr="00347F97" w:rsidR="00347F97" w:rsidP="00347F97" w:rsidRDefault="00347F97" w14:paraId="4127E520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Qual a evolução esperada do problema no futuro caso nada seja feito?</w:t>
      </w:r>
    </w:p>
    <w:p w:rsidR="00347F97" w:rsidP="00347F97" w:rsidRDefault="00347F97" w14:paraId="328DE4C7" w14:textId="24F0A589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Foram consultadas as demais áreas para coleta de evidências para a definição do problema? Quais?</w:t>
      </w:r>
    </w:p>
    <w:p w:rsidRPr="00347F97" w:rsidR="005A6176" w:rsidP="00347F97" w:rsidRDefault="005A6176" w14:paraId="3F0B3F47" w14:textId="00C284FA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lastRenderedPageBreak/>
        <w:t xml:space="preserve">•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Quais os dados e evidências que fundamentam o problema, consequências e causas identificadas?</w:t>
      </w:r>
    </w:p>
    <w:p w:rsidR="00347F97" w:rsidP="00347F97" w:rsidRDefault="00347F97" w14:paraId="088E6C34" w14:textId="453C2F8D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Apresentar breve levantamento de ações regulatórias anteriormente adotadas para combater o mesmo problema e as razões pelas quais foram descontinuadas, quando cabível.</w:t>
      </w:r>
    </w:p>
    <w:p w:rsidR="00322943" w:rsidP="34512C8E" w:rsidRDefault="00674EB7" w14:paraId="0DD7130F" w14:textId="45706BD1" w14:noSpellErr="1">
      <w:pPr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</w:pPr>
      <w:r w:rsidRPr="34512C8E" w:rsidR="00322943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>Sugestão: utilizar Diagrama de problemas apresentando o problema central, suas causas e consequências:</w:t>
      </w:r>
    </w:p>
    <w:p w:rsidR="34512C8E" w:rsidP="34512C8E" w:rsidRDefault="34512C8E" w14:paraId="49D9326F" w14:textId="0717FB18">
      <w:pPr>
        <w:pStyle w:val="Normal"/>
        <w:spacing w:beforeAutospacing="on" w:afterAutospacing="on" w:line="240" w:lineRule="auto"/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</w:pPr>
    </w:p>
    <w:p w:rsidR="34512C8E" w:rsidP="34512C8E" w:rsidRDefault="34512C8E" w14:paraId="31EA822F" w14:textId="6A2E52CE">
      <w:pPr>
        <w:pStyle w:val="Normal"/>
        <w:spacing w:beforeAutospacing="on" w:afterAutospacing="on" w:line="240" w:lineRule="auto"/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305"/>
        <w:gridCol w:w="1121"/>
        <w:gridCol w:w="1213"/>
        <w:gridCol w:w="1950"/>
        <w:gridCol w:w="2745"/>
      </w:tblGrid>
      <w:tr w:rsidR="34512C8E" w:rsidTr="34512C8E" w14:paraId="71424909">
        <w:tc>
          <w:tcPr>
            <w:tcW w:w="1305" w:type="dxa"/>
            <w:tcMar/>
          </w:tcPr>
          <w:p w:rsidR="34512C8E" w:rsidP="34512C8E" w:rsidRDefault="34512C8E" w14:paraId="035B6CC1" w14:textId="37DB440C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Causa 1.1</w:t>
            </w:r>
          </w:p>
        </w:tc>
        <w:tc>
          <w:tcPr>
            <w:tcW w:w="1121" w:type="dxa"/>
            <w:vMerge w:val="restart"/>
            <w:tcMar/>
            <w:vAlign w:val="center"/>
          </w:tcPr>
          <w:p w:rsidR="34512C8E" w:rsidP="34512C8E" w:rsidRDefault="34512C8E" w14:paraId="2D05BFC9" w14:textId="6BD30DA1">
            <w:pPr>
              <w:pStyle w:val="Normal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Causa 1</w:t>
            </w:r>
          </w:p>
        </w:tc>
        <w:tc>
          <w:tcPr>
            <w:tcW w:w="1213" w:type="dxa"/>
            <w:vMerge w:val="restart"/>
            <w:tcMar/>
            <w:vAlign w:val="center"/>
          </w:tcPr>
          <w:p w:rsidR="34512C8E" w:rsidP="34512C8E" w:rsidRDefault="34512C8E" w14:paraId="38E1D9AA" w14:textId="4D519831">
            <w:pPr>
              <w:pStyle w:val="Normal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Problema</w:t>
            </w:r>
          </w:p>
        </w:tc>
        <w:tc>
          <w:tcPr>
            <w:tcW w:w="1950" w:type="dxa"/>
            <w:vMerge w:val="restart"/>
            <w:tcMar/>
          </w:tcPr>
          <w:p w:rsidR="34512C8E" w:rsidP="34512C8E" w:rsidRDefault="34512C8E" w14:paraId="13341BA9" w14:textId="7E3739C4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Consequência 1</w:t>
            </w:r>
          </w:p>
        </w:tc>
        <w:tc>
          <w:tcPr>
            <w:tcW w:w="2745" w:type="dxa"/>
            <w:tcMar/>
          </w:tcPr>
          <w:p w:rsidR="34512C8E" w:rsidP="34512C8E" w:rsidRDefault="34512C8E" w14:paraId="15C6387C" w14:textId="50C5EF30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Consequência 1.1</w:t>
            </w:r>
          </w:p>
        </w:tc>
      </w:tr>
      <w:tr w:rsidR="34512C8E" w:rsidTr="34512C8E" w14:paraId="22186688">
        <w:tc>
          <w:tcPr>
            <w:tcW w:w="1305" w:type="dxa"/>
            <w:tcMar/>
          </w:tcPr>
          <w:p w:rsidR="34512C8E" w:rsidP="34512C8E" w:rsidRDefault="34512C8E" w14:paraId="6DA9A3FB" w14:textId="04152F00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Causa 1.2</w:t>
            </w:r>
          </w:p>
        </w:tc>
        <w:tc>
          <w:tcPr>
            <w:tcW w:w="1121" w:type="dxa"/>
            <w:vMerge/>
            <w:tcMar/>
          </w:tcPr>
          <w:p w14:paraId="0BAC2561"/>
        </w:tc>
        <w:tc>
          <w:tcPr>
            <w:tcW w:w="1213" w:type="dxa"/>
            <w:vMerge/>
            <w:tcMar/>
            <w:vAlign w:val="center"/>
          </w:tcPr>
          <w:p w14:paraId="43D34E44"/>
        </w:tc>
        <w:tc>
          <w:tcPr>
            <w:tcW w:w="1950" w:type="dxa"/>
            <w:vMerge/>
            <w:tcMar/>
          </w:tcPr>
          <w:p w14:paraId="711797F3"/>
        </w:tc>
        <w:tc>
          <w:tcPr>
            <w:tcW w:w="2745" w:type="dxa"/>
            <w:tcMar/>
          </w:tcPr>
          <w:p w:rsidR="34512C8E" w:rsidP="34512C8E" w:rsidRDefault="34512C8E" w14:paraId="132E8B5B" w14:textId="44614EAD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Consequência 1.2</w:t>
            </w:r>
          </w:p>
        </w:tc>
      </w:tr>
      <w:tr w:rsidR="34512C8E" w:rsidTr="34512C8E" w14:paraId="5D7EF488">
        <w:tc>
          <w:tcPr>
            <w:tcW w:w="1305" w:type="dxa"/>
            <w:vMerge w:val="restart"/>
            <w:tcMar/>
          </w:tcPr>
          <w:p w:rsidR="34512C8E" w:rsidP="34512C8E" w:rsidRDefault="34512C8E" w14:paraId="06F47F20" w14:textId="0EBAA5B5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Causa 2.1</w:t>
            </w:r>
          </w:p>
        </w:tc>
        <w:tc>
          <w:tcPr>
            <w:tcW w:w="1121" w:type="dxa"/>
            <w:vMerge w:val="restart"/>
            <w:tcMar/>
            <w:vAlign w:val="center"/>
          </w:tcPr>
          <w:p w:rsidR="34512C8E" w:rsidP="34512C8E" w:rsidRDefault="34512C8E" w14:paraId="6FF828FF" w14:textId="16F3E1F7">
            <w:pPr>
              <w:pStyle w:val="Normal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Causa 2</w:t>
            </w:r>
          </w:p>
        </w:tc>
        <w:tc>
          <w:tcPr>
            <w:tcW w:w="1213" w:type="dxa"/>
            <w:vMerge/>
            <w:tcMar/>
          </w:tcPr>
          <w:p w14:paraId="4CACBA84"/>
        </w:tc>
        <w:tc>
          <w:tcPr>
            <w:tcW w:w="1950" w:type="dxa"/>
            <w:vMerge w:val="restart"/>
            <w:tcMar/>
          </w:tcPr>
          <w:p w:rsidR="34512C8E" w:rsidP="34512C8E" w:rsidRDefault="34512C8E" w14:paraId="5FC1FD33" w14:textId="7F787058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Consequência 2</w:t>
            </w:r>
          </w:p>
          <w:p w:rsidR="34512C8E" w:rsidP="34512C8E" w:rsidRDefault="34512C8E" w14:paraId="3C7F852B" w14:textId="28607366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</w:p>
        </w:tc>
        <w:tc>
          <w:tcPr>
            <w:tcW w:w="2745" w:type="dxa"/>
            <w:tcMar/>
          </w:tcPr>
          <w:p w:rsidR="34512C8E" w:rsidP="34512C8E" w:rsidRDefault="34512C8E" w14:paraId="562F6D59" w14:textId="39775CAA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Consequência 2.1</w:t>
            </w:r>
          </w:p>
        </w:tc>
      </w:tr>
      <w:tr w:rsidR="34512C8E" w:rsidTr="34512C8E" w14:paraId="1EB8799E">
        <w:tc>
          <w:tcPr>
            <w:tcW w:w="1305" w:type="dxa"/>
            <w:vMerge/>
            <w:tcMar/>
          </w:tcPr>
          <w:p w14:paraId="592F654A"/>
        </w:tc>
        <w:tc>
          <w:tcPr>
            <w:tcW w:w="1121" w:type="dxa"/>
            <w:vMerge/>
            <w:tcMar/>
            <w:vAlign w:val="center"/>
          </w:tcPr>
          <w:p w14:paraId="06F3DBBF"/>
        </w:tc>
        <w:tc>
          <w:tcPr>
            <w:tcW w:w="1213" w:type="dxa"/>
            <w:vMerge/>
            <w:tcMar/>
          </w:tcPr>
          <w:p w14:paraId="111ED89B"/>
        </w:tc>
        <w:tc>
          <w:tcPr>
            <w:tcW w:w="1950" w:type="dxa"/>
            <w:vMerge/>
            <w:tcMar/>
          </w:tcPr>
          <w:p w14:paraId="3299C3B1"/>
        </w:tc>
        <w:tc>
          <w:tcPr>
            <w:tcW w:w="2745" w:type="dxa"/>
            <w:tcMar/>
          </w:tcPr>
          <w:p w:rsidR="34512C8E" w:rsidP="34512C8E" w:rsidRDefault="34512C8E" w14:paraId="65323914" w14:textId="04C0A1C6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Consequência 2.2</w:t>
            </w:r>
          </w:p>
        </w:tc>
      </w:tr>
      <w:tr w:rsidR="34512C8E" w:rsidTr="34512C8E" w14:paraId="3E7AF725">
        <w:tc>
          <w:tcPr>
            <w:tcW w:w="1305" w:type="dxa"/>
            <w:tcMar/>
          </w:tcPr>
          <w:p w:rsidR="34512C8E" w:rsidP="34512C8E" w:rsidRDefault="34512C8E" w14:paraId="0302FC68" w14:textId="4FD734A3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Causa 3.1</w:t>
            </w:r>
          </w:p>
        </w:tc>
        <w:tc>
          <w:tcPr>
            <w:tcW w:w="1121" w:type="dxa"/>
            <w:vMerge w:val="restart"/>
            <w:tcMar/>
            <w:vAlign w:val="center"/>
          </w:tcPr>
          <w:p w:rsidR="34512C8E" w:rsidP="34512C8E" w:rsidRDefault="34512C8E" w14:paraId="054D81B4" w14:textId="3918630E">
            <w:pPr>
              <w:pStyle w:val="Normal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Causa 3</w:t>
            </w:r>
          </w:p>
        </w:tc>
        <w:tc>
          <w:tcPr>
            <w:tcW w:w="1213" w:type="dxa"/>
            <w:vMerge/>
            <w:tcMar/>
          </w:tcPr>
          <w:p w14:paraId="19C0BFEB"/>
        </w:tc>
        <w:tc>
          <w:tcPr>
            <w:tcW w:w="1950" w:type="dxa"/>
            <w:vMerge w:val="restart"/>
            <w:tcMar/>
          </w:tcPr>
          <w:p w:rsidR="34512C8E" w:rsidP="34512C8E" w:rsidRDefault="34512C8E" w14:paraId="42971E72" w14:textId="34223E4F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Consequência 3</w:t>
            </w:r>
          </w:p>
        </w:tc>
        <w:tc>
          <w:tcPr>
            <w:tcW w:w="2745" w:type="dxa"/>
            <w:vMerge w:val="restart"/>
            <w:tcMar/>
          </w:tcPr>
          <w:p w:rsidR="34512C8E" w:rsidP="34512C8E" w:rsidRDefault="34512C8E" w14:paraId="7B08D98E" w14:textId="3A71616B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Consequência 3.1</w:t>
            </w:r>
          </w:p>
        </w:tc>
      </w:tr>
      <w:tr w:rsidR="34512C8E" w:rsidTr="34512C8E" w14:paraId="4C3A061E">
        <w:tc>
          <w:tcPr>
            <w:tcW w:w="1305" w:type="dxa"/>
            <w:tcMar/>
          </w:tcPr>
          <w:p w:rsidR="34512C8E" w:rsidP="34512C8E" w:rsidRDefault="34512C8E" w14:paraId="460E62F4" w14:textId="5E804023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Causa 3.2</w:t>
            </w:r>
          </w:p>
        </w:tc>
        <w:tc>
          <w:tcPr>
            <w:tcW w:w="1121" w:type="dxa"/>
            <w:vMerge/>
            <w:tcMar/>
          </w:tcPr>
          <w:p w14:paraId="03476601"/>
        </w:tc>
        <w:tc>
          <w:tcPr>
            <w:tcW w:w="1213" w:type="dxa"/>
            <w:vMerge/>
            <w:tcMar/>
            <w:vAlign w:val="center"/>
          </w:tcPr>
          <w:p w14:paraId="13F68A5F"/>
        </w:tc>
        <w:tc>
          <w:tcPr>
            <w:tcW w:w="1950" w:type="dxa"/>
            <w:vMerge/>
            <w:tcMar/>
          </w:tcPr>
          <w:p w14:paraId="40AB0ABB"/>
        </w:tc>
        <w:tc>
          <w:tcPr>
            <w:tcW w:w="2745" w:type="dxa"/>
            <w:vMerge/>
            <w:tcMar/>
          </w:tcPr>
          <w:p w14:paraId="03A80BF4"/>
        </w:tc>
      </w:tr>
    </w:tbl>
    <w:p w:rsidR="34512C8E" w:rsidP="34512C8E" w:rsidRDefault="34512C8E" w14:paraId="71E22F72" w14:textId="255355BB">
      <w:pPr>
        <w:pStyle w:val="Normal"/>
        <w:spacing w:beforeAutospacing="on" w:afterAutospacing="on" w:line="240" w:lineRule="auto"/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</w:pPr>
    </w:p>
    <w:p w:rsidR="34512C8E" w:rsidP="34512C8E" w:rsidRDefault="34512C8E" w14:paraId="1439094E" w14:textId="6D542508">
      <w:pPr>
        <w:pStyle w:val="Normal"/>
        <w:spacing w:beforeAutospacing="on" w:afterAutospacing="on" w:line="240" w:lineRule="auto"/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</w:pPr>
    </w:p>
    <w:tbl>
      <w:tblPr>
        <w:tblW w:w="10632" w:type="dxa"/>
        <w:tblCellSpacing w:w="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Pr="00347F97" w:rsidR="00347F97" w:rsidTr="005A6176" w14:paraId="1BCAF655" w14:textId="77777777">
        <w:trPr>
          <w:tblCellSpacing w:w="0" w:type="dxa"/>
        </w:trPr>
        <w:tc>
          <w:tcPr>
            <w:tcW w:w="10632" w:type="dxa"/>
            <w:shd w:val="clear" w:color="auto" w:fill="BBBBBB"/>
            <w:vAlign w:val="center"/>
            <w:hideMark/>
          </w:tcPr>
          <w:p w:rsidRPr="00347F97" w:rsidR="00347F97" w:rsidP="005A6176" w:rsidRDefault="00347F97" w14:paraId="70843AA6" w14:textId="77777777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347F9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4. IDENTIFICAÇÃO DOS ATORES OU GRUPOS AFETADOS PELO PROBLEMA REGULATÓRIO </w:t>
            </w:r>
          </w:p>
        </w:tc>
      </w:tr>
    </w:tbl>
    <w:p w:rsidRPr="00347F97" w:rsidR="00347F97" w:rsidP="00347F97" w:rsidRDefault="00347F97" w14:paraId="5458D074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 w:rsidRPr="00347F97" w:rsidR="00347F97" w:rsidP="00347F97" w:rsidRDefault="00347F97" w14:paraId="6E41C71B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Ainda dentro do entendimento do problema, é necessário identificar quais são os indivíduos, instituições e/ou grupos afetados por ele e de que forma esses agentes são afetados. Aqui, deve-se responder:</w:t>
      </w:r>
    </w:p>
    <w:p w:rsidRPr="00347F97" w:rsidR="00347F97" w:rsidP="00347F97" w:rsidRDefault="00347F97" w14:paraId="6C805642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Quais atores estão sendo afetados pelo problema regulatório?</w:t>
      </w:r>
    </w:p>
    <w:p w:rsidRPr="00347F97" w:rsidR="00347F97" w:rsidP="00347F97" w:rsidRDefault="00347F97" w14:paraId="127A2122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Como o problema afeta direta ou indiretamente cada um dos atores?</w:t>
      </w:r>
    </w:p>
    <w:p w:rsidRPr="00347F97" w:rsidR="00347F97" w:rsidP="00347F97" w:rsidRDefault="00347F97" w14:paraId="7255D244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Qual a relevância dos efeitos observados para cada ator?</w:t>
      </w:r>
    </w:p>
    <w:p w:rsidRPr="00347F97" w:rsidR="00347F97" w:rsidP="00347F97" w:rsidRDefault="00347F97" w14:paraId="61706E64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Os atores afetados contribuem para a permanência ou agravamento do problema? Há alguma mudança de comportamento ou medida que estes próprios atores poderiam tomar para evitar ou minimizar seus efeitos?</w:t>
      </w:r>
    </w:p>
    <w:p w:rsidRPr="00347F97" w:rsidR="00347F97" w:rsidP="00347F97" w:rsidRDefault="00347F97" w14:paraId="3147DD8D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Como os efeitos do problema vêm evoluindo para cada ator?</w:t>
      </w:r>
    </w:p>
    <w:p w:rsidRPr="00347F97" w:rsidR="00347F97" w:rsidP="00347F97" w:rsidRDefault="00347F97" w14:paraId="2D0B414A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Quais as perspectivas para estes efeitos caso nada seja feito?</w:t>
      </w:r>
    </w:p>
    <w:p w:rsidRPr="00347F97" w:rsidR="00347F97" w:rsidP="00347F97" w:rsidRDefault="00347F97" w14:paraId="23D49045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Foram consultadas as demais áreas para coleta de evidências para a identificação dos atores? Quais?</w:t>
      </w:r>
    </w:p>
    <w:p w:rsidRPr="00347F97" w:rsidR="00347F97" w:rsidP="00347F97" w:rsidRDefault="00347F97" w14:paraId="2CAF7F7C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Pr="00347F97" w:rsidR="00347F97" w:rsidTr="005A6176" w14:paraId="03AA2F1D" w14:textId="77777777">
        <w:trPr>
          <w:tblCellSpacing w:w="0" w:type="dxa"/>
        </w:trPr>
        <w:tc>
          <w:tcPr>
            <w:tcW w:w="9356" w:type="dxa"/>
            <w:shd w:val="clear" w:color="auto" w:fill="BBBBBB"/>
            <w:vAlign w:val="center"/>
            <w:hideMark/>
          </w:tcPr>
          <w:p w:rsidRPr="00347F97" w:rsidR="00347F97" w:rsidP="00347F97" w:rsidRDefault="00347F97" w14:paraId="63BA7869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347F9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5. IDENTIFICAÇÃO DA BASE LEGAL</w:t>
            </w:r>
          </w:p>
        </w:tc>
      </w:tr>
    </w:tbl>
    <w:p w:rsidRPr="00347F97" w:rsidR="00347F97" w:rsidP="00347F97" w:rsidRDefault="00347F97" w14:paraId="32DE0C48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Aqui, deve-se detalhar os dispositivos legais que confirmam a competência da ANTT para tratar (regulamentar) do assunto, bem como os dispositivos regimentais que </w:t>
      </w: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lastRenderedPageBreak/>
        <w:t>indiquem que a Unidade Organizacional responsável pelo desenvolvimento do tema é a área competente para isso.</w:t>
      </w:r>
    </w:p>
    <w:p w:rsidRPr="00347F97" w:rsidR="00347F97" w:rsidP="00347F97" w:rsidRDefault="00347F97" w14:paraId="0B89E819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Qual é a base legal que estabelece a competência da agência, órgão ou entidade para agir sobre o problema identificado?</w:t>
      </w:r>
    </w:p>
    <w:p w:rsidRPr="00347F97" w:rsidR="00347F97" w:rsidP="00347F97" w:rsidRDefault="00347F97" w14:paraId="4499B490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Existem outras instituições (ex.: governamentais, em diferentes níveis da federação, organismos internacionais), que podem atuar sobre o problema com competências concorrentes ou complementares?</w:t>
      </w:r>
    </w:p>
    <w:p w:rsidRPr="00347F97" w:rsidR="00347F97" w:rsidP="00347F97" w:rsidRDefault="00347F97" w14:paraId="57B0DBF7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As ações da agência, órgão ou entidade sobre o problema podem criar conflitos com atribuições legais de outras instituições?</w:t>
      </w:r>
    </w:p>
    <w:p w:rsidRPr="00347F97" w:rsidR="00347F97" w:rsidP="00347F97" w:rsidRDefault="00347F97" w14:paraId="36F382E6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Há recomendações ou determinações relevantes de outras instituições governamentais, tais como órgãos de controle, sobre o problema identificado?</w:t>
      </w:r>
    </w:p>
    <w:p w:rsidRPr="00347F97" w:rsidR="00347F97" w:rsidP="00347F97" w:rsidRDefault="00347F97" w14:paraId="36F1882C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Pr="00347F97" w:rsidR="00347F97" w:rsidTr="003A189F" w14:paraId="40EBC6E0" w14:textId="77777777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:rsidRPr="00347F97" w:rsidR="00347F97" w:rsidP="00347F97" w:rsidRDefault="00347F97" w14:paraId="6B01D8EC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347F9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6. DEFINIÇÃO DOS OBJETIVOS QUE SE PRETENDE ALCANÇAR</w:t>
            </w:r>
          </w:p>
        </w:tc>
      </w:tr>
    </w:tbl>
    <w:p w:rsidR="00347F97" w:rsidP="00347F97" w:rsidRDefault="00347F97" w14:paraId="30396401" w14:textId="05032E70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O objetivo é sempre a resolução do problema ou, pelo menos, a amenização de seus efeitos, dentro de um ideal atingível e das competências legais da Agência. Aqui, deve-se responder:</w:t>
      </w:r>
    </w:p>
    <w:p w:rsidRPr="00347F97" w:rsidR="00322943" w:rsidP="00322943" w:rsidRDefault="00322943" w14:paraId="71D3EDD6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Foram estabelecidos objetivos em diferentes níveis hierárquicos, traduzindo objetivos gerais em específicos e, quando apropriado, em objetivos operacionais?</w:t>
      </w:r>
    </w:p>
    <w:p w:rsidR="00347F97" w:rsidP="00347F97" w:rsidRDefault="00347F97" w14:paraId="24BE5208" w14:textId="6E6E7F01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O objetivo</w:t>
      </w:r>
      <w:r w:rsidR="00322943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-geral está</w:t>
      </w: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diretamente relacionado e proporciona</w:t>
      </w:r>
      <w:r w:rsidR="00322943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l</w:t>
      </w: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ao problema regulatório?</w:t>
      </w:r>
    </w:p>
    <w:p w:rsidRPr="00347F97" w:rsidR="00322943" w:rsidP="00347F97" w:rsidRDefault="00322943" w14:paraId="200B350A" w14:textId="6CA89A65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O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s</w:t>
      </w: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objetivo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s específicos constituem etapas para alcance do objetivo-geral?</w:t>
      </w:r>
    </w:p>
    <w:p w:rsidRPr="00347F97" w:rsidR="00347F97" w:rsidP="00347F97" w:rsidRDefault="00347F97" w14:paraId="345DC450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Os objetivos estão alinhados com os objetivos estratégicos da agência, órgão ou entidade?</w:t>
      </w:r>
    </w:p>
    <w:p w:rsidR="00347F97" w:rsidP="34512C8E" w:rsidRDefault="00674EB7" w14:paraId="36E46ABD" w14:textId="16D0D2DB">
      <w:pPr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</w:pPr>
      <w:r w:rsidRPr="34512C8E" w:rsidR="00347F97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 xml:space="preserve">• Quais são os resultados pretendidos e os efeitos esperados com a </w:t>
      </w:r>
      <w:proofErr w:type="spellStart"/>
      <w:r w:rsidRPr="34512C8E" w:rsidR="00347F97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>intervenção?</w:t>
      </w:r>
      <w:r w:rsidRPr="34512C8E" w:rsidR="00322943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>Esses</w:t>
      </w:r>
      <w:proofErr w:type="spellEnd"/>
      <w:r w:rsidRPr="34512C8E" w:rsidR="00322943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 xml:space="preserve"> resultados estão relacionados e proporcionais às consequências levantadas no diagrama de problemas?</w:t>
      </w:r>
    </w:p>
    <w:p w:rsidR="34512C8E" w:rsidP="34512C8E" w:rsidRDefault="34512C8E" w14:paraId="6C4291A2" w14:textId="0D4E0EAF">
      <w:pPr>
        <w:pStyle w:val="Normal"/>
        <w:spacing w:beforeAutospacing="on" w:afterAutospacing="on" w:line="240" w:lineRule="auto"/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305"/>
        <w:gridCol w:w="1121"/>
        <w:gridCol w:w="1213"/>
        <w:gridCol w:w="1950"/>
        <w:gridCol w:w="2745"/>
      </w:tblGrid>
      <w:tr w:rsidR="34512C8E" w:rsidTr="34512C8E" w14:paraId="217C6949">
        <w:tc>
          <w:tcPr>
            <w:tcW w:w="1305" w:type="dxa"/>
            <w:tcMar/>
          </w:tcPr>
          <w:p w:rsidR="34512C8E" w:rsidP="34512C8E" w:rsidRDefault="34512C8E" w14:paraId="18769230" w14:textId="6D47B2E6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OE 1.1</w:t>
            </w:r>
          </w:p>
        </w:tc>
        <w:tc>
          <w:tcPr>
            <w:tcW w:w="1121" w:type="dxa"/>
            <w:vMerge w:val="restart"/>
            <w:tcMar/>
            <w:vAlign w:val="center"/>
          </w:tcPr>
          <w:p w:rsidR="34512C8E" w:rsidP="34512C8E" w:rsidRDefault="34512C8E" w14:paraId="5B9B61DB" w14:textId="2141C147">
            <w:pPr>
              <w:pStyle w:val="Normal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OE</w:t>
            </w: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 xml:space="preserve"> 1</w:t>
            </w:r>
          </w:p>
        </w:tc>
        <w:tc>
          <w:tcPr>
            <w:tcW w:w="1213" w:type="dxa"/>
            <w:vMerge w:val="restart"/>
            <w:tcMar/>
            <w:vAlign w:val="center"/>
          </w:tcPr>
          <w:p w:rsidR="34512C8E" w:rsidP="34512C8E" w:rsidRDefault="34512C8E" w14:paraId="6415A54F" w14:textId="4D519831">
            <w:pPr>
              <w:pStyle w:val="Normal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Problema</w:t>
            </w:r>
          </w:p>
        </w:tc>
        <w:tc>
          <w:tcPr>
            <w:tcW w:w="1950" w:type="dxa"/>
            <w:vMerge w:val="restart"/>
            <w:tcMar/>
          </w:tcPr>
          <w:p w:rsidR="34512C8E" w:rsidP="34512C8E" w:rsidRDefault="34512C8E" w14:paraId="565DEA7C" w14:textId="40559D5D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Resultado 1</w:t>
            </w:r>
          </w:p>
        </w:tc>
        <w:tc>
          <w:tcPr>
            <w:tcW w:w="2745" w:type="dxa"/>
            <w:tcMar/>
          </w:tcPr>
          <w:p w:rsidR="34512C8E" w:rsidP="34512C8E" w:rsidRDefault="34512C8E" w14:paraId="37371125" w14:textId="799CC5CA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Resultado</w:t>
            </w: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 xml:space="preserve"> 1.1</w:t>
            </w:r>
          </w:p>
        </w:tc>
      </w:tr>
      <w:tr w:rsidR="34512C8E" w:rsidTr="34512C8E" w14:paraId="4EDC01BC">
        <w:tc>
          <w:tcPr>
            <w:tcW w:w="1305" w:type="dxa"/>
            <w:tcMar/>
          </w:tcPr>
          <w:p w:rsidR="34512C8E" w:rsidP="34512C8E" w:rsidRDefault="34512C8E" w14:paraId="5408A593" w14:textId="084A1414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OE 1.2</w:t>
            </w:r>
          </w:p>
        </w:tc>
        <w:tc>
          <w:tcPr>
            <w:tcW w:w="1121" w:type="dxa"/>
            <w:vMerge/>
            <w:tcMar/>
          </w:tcPr>
          <w:p w14:paraId="314F908D"/>
        </w:tc>
        <w:tc>
          <w:tcPr>
            <w:tcW w:w="1213" w:type="dxa"/>
            <w:vMerge/>
            <w:tcMar/>
            <w:vAlign w:val="center"/>
          </w:tcPr>
          <w:p w14:paraId="1871195F"/>
        </w:tc>
        <w:tc>
          <w:tcPr>
            <w:tcW w:w="1950" w:type="dxa"/>
            <w:vMerge/>
            <w:tcMar/>
          </w:tcPr>
          <w:p w14:paraId="7F507692"/>
        </w:tc>
        <w:tc>
          <w:tcPr>
            <w:tcW w:w="2745" w:type="dxa"/>
            <w:tcMar/>
          </w:tcPr>
          <w:p w:rsidR="34512C8E" w:rsidP="34512C8E" w:rsidRDefault="34512C8E" w14:paraId="630D863D" w14:textId="2AAE97BB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Resultado</w:t>
            </w: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 xml:space="preserve"> </w:t>
            </w: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1.2</w:t>
            </w:r>
          </w:p>
        </w:tc>
      </w:tr>
      <w:tr w:rsidR="34512C8E" w:rsidTr="34512C8E" w14:paraId="503E5B1B">
        <w:tc>
          <w:tcPr>
            <w:tcW w:w="1305" w:type="dxa"/>
            <w:vMerge w:val="restart"/>
            <w:tcMar/>
          </w:tcPr>
          <w:p w:rsidR="34512C8E" w:rsidP="34512C8E" w:rsidRDefault="34512C8E" w14:paraId="625DECB5" w14:textId="75451A94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OE 2.1</w:t>
            </w:r>
          </w:p>
        </w:tc>
        <w:tc>
          <w:tcPr>
            <w:tcW w:w="1121" w:type="dxa"/>
            <w:vMerge w:val="restart"/>
            <w:tcMar/>
            <w:vAlign w:val="center"/>
          </w:tcPr>
          <w:p w:rsidR="34512C8E" w:rsidP="34512C8E" w:rsidRDefault="34512C8E" w14:paraId="4B68D0A9" w14:textId="6EC21CC9">
            <w:pPr>
              <w:pStyle w:val="Normal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OE</w:t>
            </w: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 xml:space="preserve"> 2</w:t>
            </w:r>
          </w:p>
        </w:tc>
        <w:tc>
          <w:tcPr>
            <w:tcW w:w="1213" w:type="dxa"/>
            <w:vMerge/>
            <w:tcMar/>
          </w:tcPr>
          <w:p w14:paraId="2A5A7CD8"/>
        </w:tc>
        <w:tc>
          <w:tcPr>
            <w:tcW w:w="1950" w:type="dxa"/>
            <w:vMerge w:val="restart"/>
            <w:tcMar/>
          </w:tcPr>
          <w:p w:rsidR="34512C8E" w:rsidP="34512C8E" w:rsidRDefault="34512C8E" w14:paraId="73F97CE6" w14:textId="397FB093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Resultado</w:t>
            </w: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 xml:space="preserve"> 2</w:t>
            </w:r>
          </w:p>
          <w:p w:rsidR="34512C8E" w:rsidP="34512C8E" w:rsidRDefault="34512C8E" w14:paraId="346D35BB" w14:textId="28607366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</w:p>
        </w:tc>
        <w:tc>
          <w:tcPr>
            <w:tcW w:w="2745" w:type="dxa"/>
            <w:tcMar/>
          </w:tcPr>
          <w:p w:rsidR="34512C8E" w:rsidP="34512C8E" w:rsidRDefault="34512C8E" w14:paraId="3883EA2B" w14:textId="6B746D4D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Resultado</w:t>
            </w: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 xml:space="preserve"> 2.1</w:t>
            </w:r>
          </w:p>
        </w:tc>
      </w:tr>
      <w:tr w:rsidR="34512C8E" w:rsidTr="34512C8E" w14:paraId="5B8DC63C">
        <w:tc>
          <w:tcPr>
            <w:tcW w:w="1305" w:type="dxa"/>
            <w:vMerge/>
            <w:tcMar/>
          </w:tcPr>
          <w:p w14:paraId="1DD2908F"/>
        </w:tc>
        <w:tc>
          <w:tcPr>
            <w:tcW w:w="1121" w:type="dxa"/>
            <w:vMerge/>
            <w:tcMar/>
            <w:vAlign w:val="center"/>
          </w:tcPr>
          <w:p w14:paraId="2D455FF1"/>
        </w:tc>
        <w:tc>
          <w:tcPr>
            <w:tcW w:w="1213" w:type="dxa"/>
            <w:vMerge/>
            <w:tcMar/>
          </w:tcPr>
          <w:p w14:paraId="21BE7B5C"/>
        </w:tc>
        <w:tc>
          <w:tcPr>
            <w:tcW w:w="1950" w:type="dxa"/>
            <w:vMerge/>
            <w:tcMar/>
          </w:tcPr>
          <w:p w14:paraId="26822A34"/>
        </w:tc>
        <w:tc>
          <w:tcPr>
            <w:tcW w:w="2745" w:type="dxa"/>
            <w:tcMar/>
          </w:tcPr>
          <w:p w:rsidR="34512C8E" w:rsidP="34512C8E" w:rsidRDefault="34512C8E" w14:paraId="0FC174EA" w14:textId="524C82D3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Resultado</w:t>
            </w: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 xml:space="preserve"> </w:t>
            </w: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2.2</w:t>
            </w:r>
          </w:p>
        </w:tc>
      </w:tr>
      <w:tr w:rsidR="34512C8E" w:rsidTr="34512C8E" w14:paraId="74DEAC00">
        <w:tc>
          <w:tcPr>
            <w:tcW w:w="1305" w:type="dxa"/>
            <w:tcMar/>
          </w:tcPr>
          <w:p w:rsidR="34512C8E" w:rsidP="34512C8E" w:rsidRDefault="34512C8E" w14:paraId="6D02B704" w14:textId="4242184F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OE 3.1</w:t>
            </w:r>
          </w:p>
        </w:tc>
        <w:tc>
          <w:tcPr>
            <w:tcW w:w="1121" w:type="dxa"/>
            <w:vMerge w:val="restart"/>
            <w:tcMar/>
            <w:vAlign w:val="center"/>
          </w:tcPr>
          <w:p w:rsidR="34512C8E" w:rsidP="34512C8E" w:rsidRDefault="34512C8E" w14:paraId="24645B5B" w14:textId="48337328">
            <w:pPr>
              <w:pStyle w:val="Normal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OE</w:t>
            </w: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 xml:space="preserve"> 3</w:t>
            </w:r>
          </w:p>
        </w:tc>
        <w:tc>
          <w:tcPr>
            <w:tcW w:w="1213" w:type="dxa"/>
            <w:vMerge/>
            <w:tcMar/>
          </w:tcPr>
          <w:p w14:paraId="306C8D38"/>
        </w:tc>
        <w:tc>
          <w:tcPr>
            <w:tcW w:w="1950" w:type="dxa"/>
            <w:vMerge w:val="restart"/>
            <w:tcMar/>
          </w:tcPr>
          <w:p w:rsidR="34512C8E" w:rsidP="34512C8E" w:rsidRDefault="34512C8E" w14:paraId="49F9883A" w14:textId="11962A06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Resultado</w:t>
            </w: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 xml:space="preserve"> 3</w:t>
            </w:r>
          </w:p>
        </w:tc>
        <w:tc>
          <w:tcPr>
            <w:tcW w:w="2745" w:type="dxa"/>
            <w:vMerge w:val="restart"/>
            <w:tcMar/>
          </w:tcPr>
          <w:p w:rsidR="34512C8E" w:rsidP="34512C8E" w:rsidRDefault="34512C8E" w14:paraId="588BAD62" w14:textId="430FD74F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Resultado</w:t>
            </w: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 xml:space="preserve"> 3.1</w:t>
            </w:r>
          </w:p>
        </w:tc>
      </w:tr>
      <w:tr w:rsidR="34512C8E" w:rsidTr="34512C8E" w14:paraId="72E03E1F">
        <w:tc>
          <w:tcPr>
            <w:tcW w:w="1305" w:type="dxa"/>
            <w:tcMar/>
          </w:tcPr>
          <w:p w:rsidR="34512C8E" w:rsidP="34512C8E" w:rsidRDefault="34512C8E" w14:paraId="0F5ABD7D" w14:textId="29A2850E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</w:pPr>
            <w:r w:rsidRPr="34512C8E" w:rsidR="34512C8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pt-BR"/>
              </w:rPr>
              <w:t>OE 3.2</w:t>
            </w:r>
          </w:p>
        </w:tc>
        <w:tc>
          <w:tcPr>
            <w:tcW w:w="1121" w:type="dxa"/>
            <w:vMerge/>
            <w:tcMar/>
          </w:tcPr>
          <w:p w14:paraId="27C5F0FC"/>
        </w:tc>
        <w:tc>
          <w:tcPr>
            <w:tcW w:w="1213" w:type="dxa"/>
            <w:vMerge/>
            <w:tcMar/>
            <w:vAlign w:val="center"/>
          </w:tcPr>
          <w:p w14:paraId="6D317E10"/>
        </w:tc>
        <w:tc>
          <w:tcPr>
            <w:tcW w:w="1950" w:type="dxa"/>
            <w:vMerge/>
            <w:tcMar/>
          </w:tcPr>
          <w:p w14:paraId="43368399"/>
        </w:tc>
        <w:tc>
          <w:tcPr>
            <w:tcW w:w="2745" w:type="dxa"/>
            <w:vMerge/>
            <w:tcMar/>
          </w:tcPr>
          <w:p w14:paraId="7F5784C0"/>
        </w:tc>
      </w:tr>
    </w:tbl>
    <w:p w:rsidR="34512C8E" w:rsidP="34512C8E" w:rsidRDefault="34512C8E" w14:paraId="5278264A" w14:textId="7B293B9B">
      <w:pPr>
        <w:pStyle w:val="Normal"/>
        <w:spacing w:beforeAutospacing="on" w:afterAutospacing="on" w:line="240" w:lineRule="auto"/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</w:pPr>
    </w:p>
    <w:p w:rsidRPr="00347F97" w:rsidR="00674EB7" w:rsidP="34512C8E" w:rsidRDefault="00674EB7" w14:paraId="61738F2B" w14:textId="77777777" w14:noSpellErr="1">
      <w:pPr>
        <w:pStyle w:val="Normal"/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</w:pPr>
    </w:p>
    <w:p w:rsidRPr="00347F97" w:rsidR="00347F97" w:rsidP="34512C8E" w:rsidRDefault="00347F97" w14:paraId="73DF9372" w14:textId="1DC5301C">
      <w:pPr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34512C8E" w:rsidR="00347F97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 xml:space="preserve">Importante frisar que também deve constar nesta seção, caso haja, diretriz aprovada pela Diretoria Colegiada (formalizada em documento), pareceres da Procuradoria Federal e/ou recomendações/determinações de órgãos externo externos (Tribunal de </w:t>
      </w:r>
      <w:r w:rsidRPr="34512C8E" w:rsidR="00347F97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>Contas da União – TCU, Ministério Público, Ministério da Infraestrutura, Controladoria-Geral da União – CGU, entre outros).</w:t>
      </w:r>
    </w:p>
    <w:p w:rsidRPr="00347F97" w:rsidR="00347F97" w:rsidP="00347F97" w:rsidRDefault="00347F97" w14:paraId="632884DB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Pr="00347F97" w:rsidR="00347F97" w:rsidTr="004F5458" w14:paraId="06C56AC7" w14:textId="77777777">
        <w:trPr>
          <w:tblCellSpacing w:w="0" w:type="dxa"/>
        </w:trPr>
        <w:tc>
          <w:tcPr>
            <w:tcW w:w="9356" w:type="dxa"/>
            <w:shd w:val="clear" w:color="auto" w:fill="BBBBBB"/>
            <w:vAlign w:val="center"/>
            <w:hideMark/>
          </w:tcPr>
          <w:p w:rsidRPr="00347F97" w:rsidR="00347F97" w:rsidP="00347F97" w:rsidRDefault="00347F97" w14:paraId="247DBCEC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347F9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7. DESCRIÇÃO DAS POSSÍVEIS ALTERNATIVAS DE AÇÃO</w:t>
            </w:r>
          </w:p>
        </w:tc>
      </w:tr>
    </w:tbl>
    <w:p w:rsidRPr="00347F97" w:rsidR="00347F97" w:rsidP="00347F97" w:rsidRDefault="00347F97" w14:paraId="5E9DFAE1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Nesta seção devem ser mapeadas as possíveis alternativas para o enfrentamento do problema regulatório e alcance dos objetivos pretendidos. Para isso, deve-se responder:</w:t>
      </w:r>
    </w:p>
    <w:p w:rsidRPr="00347F97" w:rsidR="00347F97" w:rsidP="00347F97" w:rsidRDefault="00347F97" w14:paraId="6DAE787B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Quais são as alternativas para enfrentar o problema e alcançar os objetivos definidos? Descarte alternativas inviáveis, ineficazes ou de difícil implementação.</w:t>
      </w:r>
    </w:p>
    <w:p w:rsidRPr="00347F97" w:rsidR="00347F97" w:rsidP="00347F97" w:rsidRDefault="00347F97" w14:paraId="5950F25B" w14:textId="40B7E31D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• Existem outras formas de intervenção </w:t>
      </w:r>
      <w:r w:rsidR="00674EB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não normativas</w:t>
      </w: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?</w:t>
      </w:r>
    </w:p>
    <w:p w:rsidR="00347F97" w:rsidP="00347F97" w:rsidRDefault="00347F97" w14:paraId="116E67A6" w14:textId="7CA24FAF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As opções escolhidas, inclusive a de nada fazer, levam em consideração o escopo de atuação da agência, órgão ou entidade, a viabilidade de execução de cada alternativa apontada, bem como sua proporcionalidade para lidar com o problema?</w:t>
      </w:r>
    </w:p>
    <w:p w:rsidR="00674EB7" w:rsidP="00347F97" w:rsidRDefault="00674EB7" w14:paraId="3BAFFD3A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Nessa sessão em especial é importante:</w:t>
      </w:r>
    </w:p>
    <w:p w:rsidR="00674EB7" w:rsidP="00347F97" w:rsidRDefault="00674EB7" w14:paraId="02D52B7B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- </w:t>
      </w:r>
      <w:r w:rsidRPr="00674EB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Mapea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r </w:t>
      </w:r>
      <w:r w:rsidRPr="00674EB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a experiência internacional no tratamento do problema regulatório sob análise; </w:t>
      </w:r>
    </w:p>
    <w:p w:rsidR="00674EB7" w:rsidP="00347F97" w:rsidRDefault="00674EB7" w14:paraId="5E95C536" w14:textId="5F322C8B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- Apresentar e</w:t>
      </w:r>
      <w:r w:rsidRPr="00674EB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vidências obtidas para a construção das opções regulatórias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;</w:t>
      </w:r>
    </w:p>
    <w:p w:rsidR="004F5458" w:rsidP="00347F97" w:rsidRDefault="00674EB7" w14:paraId="113F32FE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 w:rsidRPr="00674EB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- </w:t>
      </w:r>
      <w:r w:rsidRPr="00674EB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An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alisar</w:t>
      </w:r>
      <w:r w:rsidRPr="00674EB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a</w:t>
      </w:r>
      <w:r w:rsidRPr="00674EB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viabilidade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(operacional, técnica, econômica, política e</w:t>
      </w:r>
      <w:r w:rsidR="004F5458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tc.) </w:t>
      </w:r>
      <w:r w:rsidRPr="00674EB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das opções regulatórias identificadas;</w:t>
      </w:r>
    </w:p>
    <w:p w:rsidR="004F5458" w:rsidP="00347F97" w:rsidRDefault="004F5458" w14:paraId="43FDC5C1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- Apresentar as opções regulatórias descartadas e respectiva motivação para tal descarte; e</w:t>
      </w:r>
    </w:p>
    <w:p w:rsidRPr="00347F97" w:rsidR="00674EB7" w:rsidP="00347F97" w:rsidRDefault="004F5458" w14:paraId="79D7F4B7" w14:textId="24651166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- Descrição </w:t>
      </w:r>
      <w:proofErr w:type="gramStart"/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clara  </w:t>
      </w:r>
      <w:r w:rsidRPr="00674EB7" w:rsidR="00674EB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das</w:t>
      </w:r>
      <w:proofErr w:type="gramEnd"/>
      <w:r w:rsidRPr="00674EB7" w:rsidR="00674EB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opções regulatórias viáveis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que serão objeto de análise e comparação.</w:t>
      </w:r>
      <w:r w:rsidRPr="00674EB7" w:rsidR="00674EB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.</w:t>
      </w:r>
    </w:p>
    <w:p w:rsidRPr="00347F97" w:rsidR="00347F97" w:rsidP="00347F97" w:rsidRDefault="00347F97" w14:paraId="538B15EF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Pr="00347F97" w:rsidR="00347F97" w:rsidTr="004F5458" w14:paraId="2646101F" w14:textId="77777777">
        <w:trPr>
          <w:tblCellSpacing w:w="0" w:type="dxa"/>
        </w:trPr>
        <w:tc>
          <w:tcPr>
            <w:tcW w:w="9356" w:type="dxa"/>
            <w:shd w:val="clear" w:color="auto" w:fill="BBBBBB"/>
            <w:vAlign w:val="center"/>
            <w:hideMark/>
          </w:tcPr>
          <w:p w:rsidRPr="00347F97" w:rsidR="00347F97" w:rsidP="00347F97" w:rsidRDefault="00347F97" w14:paraId="19D5485E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347F9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8. POSSÍVEIS IMPACTOS E COMPARAÇÃO DAS ALTERNATIVAS DE AÇÃO CONSIDERADAS</w:t>
            </w:r>
          </w:p>
        </w:tc>
      </w:tr>
    </w:tbl>
    <w:p w:rsidRPr="00347F97" w:rsidR="00347F97" w:rsidP="00347F97" w:rsidRDefault="00347F97" w14:paraId="68E54429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O objetivo desta etapa é analisar se as alternativas são capazes de gerar benefícios e ganhos superiores aos seus custos e desvantagens, considerando todos os atores impactados pelo problema e/ou alternativas, externos e internos. As perguntas que devem ser respondidas nesta seção:</w:t>
      </w:r>
    </w:p>
    <w:p w:rsidR="00347F97" w:rsidP="34512C8E" w:rsidRDefault="00347F97" w14:paraId="143EE726" w14:textId="67A16A76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</w:pPr>
      <w:r w:rsidRPr="34512C8E" w:rsidR="00347F97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>• Quais são os principais impactos (econômicos, sociais, ambientais) esperados (positivos e negativos, desejáveis e não desejáveis, diretos e indiretos) das alternativas d</w:t>
      </w:r>
      <w:r w:rsidRPr="34512C8E" w:rsidR="00347F97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>e ação consideradas?</w:t>
      </w:r>
    </w:p>
    <w:p w:rsidRPr="00347F97" w:rsidR="00347F97" w:rsidP="34512C8E" w:rsidRDefault="00347F97" w14:paraId="31248FF8" w14:textId="3649B8B4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</w:pPr>
      <w:r w:rsidRPr="34512C8E" w:rsidR="00347F97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>• Qual a magnitude do fardo regulatório gerado ou reduzido pelas alternativas?</w:t>
      </w:r>
    </w:p>
    <w:p w:rsidRPr="00347F97" w:rsidR="00347F97" w:rsidP="34512C8E" w:rsidRDefault="00347F97" w14:paraId="1F837641" w14:textId="70F3894D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</w:pPr>
      <w:r w:rsidRPr="34512C8E" w:rsidR="00347F97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 xml:space="preserve">• </w:t>
      </w:r>
      <w:r w:rsidRPr="34512C8E" w:rsidR="00347F97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 xml:space="preserve">Há impactos específicos que devem ser examinados (por exemplo, sobre a concorrência, pequenas e médias empresas, sobre a competitividade, acordos </w:t>
      </w:r>
      <w:r w:rsidRPr="34512C8E" w:rsidR="00347F97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>internacionais, etc.</w:t>
      </w:r>
      <w:r w:rsidRPr="34512C8E" w:rsidR="00347F97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>)?</w:t>
      </w:r>
    </w:p>
    <w:p w:rsidRPr="00347F97" w:rsidR="004F5458" w:rsidP="34512C8E" w:rsidRDefault="004F5458" w14:paraId="24E9B077" w14:textId="59DBC09B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34512C8E" w:rsidR="004F545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 xml:space="preserve">• Quais são os </w:t>
      </w:r>
      <w:r w:rsidRPr="34512C8E" w:rsidR="004F545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 xml:space="preserve">possíveis impactos negativos </w:t>
      </w:r>
      <w:r w:rsidRPr="34512C8E" w:rsidR="004F545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 xml:space="preserve">das alternativas propostas? Quais grupos incorrerão nesses </w:t>
      </w:r>
      <w:r w:rsidRPr="34512C8E" w:rsidR="004F545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>im</w:t>
      </w:r>
      <w:r w:rsidRPr="34512C8E" w:rsidR="004F545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>pactos</w:t>
      </w:r>
      <w:r w:rsidRPr="34512C8E" w:rsidR="004F545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 xml:space="preserve"> (sociedade, empresas, governo)? Como será a distribuição dos </w:t>
      </w:r>
      <w:r w:rsidRPr="34512C8E" w:rsidR="004F545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>impactos negativos</w:t>
      </w:r>
      <w:r w:rsidRPr="34512C8E" w:rsidR="004F545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 xml:space="preserve"> entre os diversos atores ou grupos?</w:t>
      </w:r>
      <w:r w:rsidRPr="34512C8E" w:rsidR="004F545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 xml:space="preserve"> </w:t>
      </w:r>
      <w:r w:rsidRPr="34512C8E" w:rsidR="004F545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 xml:space="preserve">É possível </w:t>
      </w:r>
      <w:r w:rsidRPr="34512C8E" w:rsidR="004F545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>monetizar</w:t>
      </w:r>
      <w:r w:rsidRPr="34512C8E" w:rsidR="004F545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 xml:space="preserve"> ou ao menos quantificar esses impactos (benefícios)?</w:t>
      </w:r>
    </w:p>
    <w:p w:rsidRPr="00347F97" w:rsidR="00347F97" w:rsidP="34512C8E" w:rsidRDefault="00347F97" w14:paraId="115C5982" w14:textId="08141793">
      <w:pPr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34512C8E" w:rsidR="00347F97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 xml:space="preserve">• Quais são os </w:t>
      </w:r>
      <w:r w:rsidRPr="34512C8E" w:rsidR="004F545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>prováveis impactos positivos</w:t>
      </w:r>
      <w:r w:rsidRPr="34512C8E" w:rsidR="00347F97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 xml:space="preserve"> das opções propostas? Quais grupos se beneficiarão (sociedade, empresas, governo)? Como será a distribuição </w:t>
      </w:r>
      <w:r w:rsidRPr="34512C8E" w:rsidR="004F545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>desses impactos</w:t>
      </w:r>
      <w:r w:rsidRPr="34512C8E" w:rsidR="00347F97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 xml:space="preserve"> entre os diversos atores ou grupos?</w:t>
      </w:r>
      <w:r w:rsidRPr="34512C8E" w:rsidR="004F545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 xml:space="preserve"> É possível </w:t>
      </w:r>
      <w:r w:rsidRPr="34512C8E" w:rsidR="004F545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>monetizar</w:t>
      </w:r>
      <w:r w:rsidRPr="34512C8E" w:rsidR="004F545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 xml:space="preserve"> ou ao menos quantificar esses impactos (benefícios)?</w:t>
      </w:r>
    </w:p>
    <w:p w:rsidR="00347F97" w:rsidP="00347F97" w:rsidRDefault="00347F97" w14:paraId="73171FBB" w14:textId="7D87CD83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De que forma as alternativas de ação podem ser comparadas em relação aos critérios de efetividade, eficiência e coerência em resolver o problema?</w:t>
      </w:r>
    </w:p>
    <w:p w:rsidR="004F5458" w:rsidP="00347F97" w:rsidRDefault="00347F97" w14:paraId="3D5FF94C" w14:textId="5E9CB246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• As alternativas consideradas </w:t>
      </w:r>
      <w:r w:rsidR="004F5458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apresentam mais vantagens em relação</w:t>
      </w: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à alternativa de nada fazer (manter o status quo)?</w:t>
      </w:r>
    </w:p>
    <w:p w:rsidR="00347F97" w:rsidP="00347F97" w:rsidRDefault="00347F97" w14:paraId="203811D8" w14:textId="3934720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• Qual a alternativa </w:t>
      </w:r>
      <w:r w:rsidR="00BF75EE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ou combinação de alternativas </w:t>
      </w: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recomendada</w:t>
      </w:r>
      <w:r w:rsidR="00BF75EE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por ser mais adequada para alcance dos objetivos pretendidos</w:t>
      </w: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?</w:t>
      </w:r>
    </w:p>
    <w:p w:rsidRPr="00347F97" w:rsidR="00BF75EE" w:rsidP="00347F97" w:rsidRDefault="00BF75EE" w14:paraId="545C5240" w14:textId="21EE2FF0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t>Identificação da opção ou da combinação de opções regulatórias que se mostrar mais adequada para o alcance dos objetivos pretendidos.</w:t>
      </w:r>
    </w:p>
    <w:p w:rsidR="004F5458" w:rsidP="004F5458" w:rsidRDefault="004F5458" w14:paraId="18002D1B" w14:textId="6BD54C7A">
      <w:pPr>
        <w:pStyle w:val="dou-paragraph"/>
        <w:shd w:val="clear" w:color="auto" w:fill="FFFFFF"/>
        <w:spacing w:before="0" w:beforeAutospacing="0" w:after="150" w:afterAutospacing="0"/>
        <w:jc w:val="both"/>
        <w:rPr>
          <w:i/>
          <w:iCs/>
        </w:rPr>
      </w:pPr>
      <w:r>
        <w:rPr>
          <w:i/>
          <w:iCs/>
        </w:rPr>
        <w:t>Atenção ao art. 7º do Decreto 10.411/2020:</w:t>
      </w:r>
    </w:p>
    <w:p w:rsidRPr="004F5458" w:rsidR="004F5458" w:rsidP="34512C8E" w:rsidRDefault="004F5458" w14:paraId="6C4DE1CB" w14:textId="62DB740E" w14:noSpellErr="1">
      <w:pPr>
        <w:pStyle w:val="dou-paragraph"/>
        <w:shd w:val="clear" w:color="auto" w:fill="FFFFFF" w:themeFill="background1"/>
        <w:spacing w:before="0" w:beforeAutospacing="off" w:after="150" w:afterAutospacing="off"/>
        <w:ind w:left="450"/>
        <w:jc w:val="both"/>
        <w:rPr>
          <w:i w:val="1"/>
          <w:iCs w:val="1"/>
        </w:rPr>
      </w:pPr>
      <w:r w:rsidRPr="34512C8E" w:rsidR="004F5458">
        <w:rPr>
          <w:i w:val="1"/>
          <w:iCs w:val="1"/>
        </w:rPr>
        <w:t>Art. 7º Na elaboração da AIR, será adotada uma das seguintes metodologias específicas para aferição da razoabilidade do impacto econômico, de que trata o </w:t>
      </w:r>
      <w:hyperlink r:id="R85a71e59c7394774">
        <w:r w:rsidRPr="34512C8E" w:rsidR="004F5458">
          <w:rPr>
            <w:i w:val="1"/>
            <w:iCs w:val="1"/>
          </w:rPr>
          <w:t>art. 5º da Lei nº 13.874, de 2019</w:t>
        </w:r>
      </w:hyperlink>
      <w:r w:rsidRPr="34512C8E" w:rsidR="004F5458">
        <w:rPr>
          <w:i w:val="1"/>
          <w:iCs w:val="1"/>
        </w:rPr>
        <w:t>:</w:t>
      </w:r>
    </w:p>
    <w:p w:rsidRPr="004F5458" w:rsidR="004F5458" w:rsidP="34512C8E" w:rsidRDefault="004F5458" w14:paraId="02DC0A75" w14:textId="77777777" w14:noSpellErr="1">
      <w:pPr>
        <w:pStyle w:val="dou-paragraph"/>
        <w:shd w:val="clear" w:color="auto" w:fill="FFFFFF" w:themeFill="background1"/>
        <w:spacing w:before="0" w:beforeAutospacing="off" w:after="150" w:afterAutospacing="off"/>
        <w:ind w:left="450"/>
        <w:jc w:val="both"/>
        <w:rPr>
          <w:i w:val="1"/>
          <w:iCs w:val="1"/>
        </w:rPr>
      </w:pPr>
      <w:r w:rsidRPr="34512C8E" w:rsidR="004F5458">
        <w:rPr>
          <w:i w:val="1"/>
          <w:iCs w:val="1"/>
        </w:rPr>
        <w:t xml:space="preserve">I - </w:t>
      </w:r>
      <w:proofErr w:type="gramStart"/>
      <w:r w:rsidRPr="34512C8E" w:rsidR="004F5458">
        <w:rPr>
          <w:i w:val="1"/>
          <w:iCs w:val="1"/>
        </w:rPr>
        <w:t>análise</w:t>
      </w:r>
      <w:proofErr w:type="gramEnd"/>
      <w:r w:rsidRPr="34512C8E" w:rsidR="004F5458">
        <w:rPr>
          <w:i w:val="1"/>
          <w:iCs w:val="1"/>
        </w:rPr>
        <w:t xml:space="preserve"> multicritério;</w:t>
      </w:r>
    </w:p>
    <w:p w:rsidRPr="004F5458" w:rsidR="004F5458" w:rsidP="34512C8E" w:rsidRDefault="004F5458" w14:paraId="4E89D896" w14:textId="77777777" w14:noSpellErr="1">
      <w:pPr>
        <w:pStyle w:val="dou-paragraph"/>
        <w:shd w:val="clear" w:color="auto" w:fill="FFFFFF" w:themeFill="background1"/>
        <w:spacing w:before="0" w:beforeAutospacing="off" w:after="150" w:afterAutospacing="off"/>
        <w:ind w:left="450"/>
        <w:jc w:val="both"/>
        <w:rPr>
          <w:i w:val="1"/>
          <w:iCs w:val="1"/>
        </w:rPr>
      </w:pPr>
      <w:r w:rsidRPr="34512C8E" w:rsidR="004F5458">
        <w:rPr>
          <w:i w:val="1"/>
          <w:iCs w:val="1"/>
        </w:rPr>
        <w:t xml:space="preserve">II - </w:t>
      </w:r>
      <w:proofErr w:type="gramStart"/>
      <w:r w:rsidRPr="34512C8E" w:rsidR="004F5458">
        <w:rPr>
          <w:i w:val="1"/>
          <w:iCs w:val="1"/>
        </w:rPr>
        <w:t>análise</w:t>
      </w:r>
      <w:proofErr w:type="gramEnd"/>
      <w:r w:rsidRPr="34512C8E" w:rsidR="004F5458">
        <w:rPr>
          <w:i w:val="1"/>
          <w:iCs w:val="1"/>
        </w:rPr>
        <w:t xml:space="preserve"> de custo-benefício;</w:t>
      </w:r>
    </w:p>
    <w:p w:rsidRPr="004F5458" w:rsidR="004F5458" w:rsidP="34512C8E" w:rsidRDefault="004F5458" w14:paraId="1946C12C" w14:textId="77777777" w14:noSpellErr="1">
      <w:pPr>
        <w:pStyle w:val="dou-paragraph"/>
        <w:shd w:val="clear" w:color="auto" w:fill="FFFFFF" w:themeFill="background1"/>
        <w:spacing w:before="0" w:beforeAutospacing="off" w:after="150" w:afterAutospacing="off"/>
        <w:ind w:left="450"/>
        <w:jc w:val="both"/>
        <w:rPr>
          <w:i w:val="1"/>
          <w:iCs w:val="1"/>
        </w:rPr>
      </w:pPr>
      <w:r w:rsidRPr="34512C8E" w:rsidR="004F5458">
        <w:rPr>
          <w:i w:val="1"/>
          <w:iCs w:val="1"/>
        </w:rPr>
        <w:t>III - análise de custo-efetividade;</w:t>
      </w:r>
    </w:p>
    <w:p w:rsidRPr="004F5458" w:rsidR="004F5458" w:rsidP="34512C8E" w:rsidRDefault="004F5458" w14:paraId="4A6D74D3" w14:textId="77777777" w14:noSpellErr="1">
      <w:pPr>
        <w:pStyle w:val="dou-paragraph"/>
        <w:shd w:val="clear" w:color="auto" w:fill="FFFFFF" w:themeFill="background1"/>
        <w:spacing w:before="0" w:beforeAutospacing="off" w:after="150" w:afterAutospacing="off"/>
        <w:ind w:left="450"/>
        <w:jc w:val="both"/>
        <w:rPr>
          <w:i w:val="1"/>
          <w:iCs w:val="1"/>
        </w:rPr>
      </w:pPr>
      <w:r w:rsidRPr="34512C8E" w:rsidR="004F5458">
        <w:rPr>
          <w:i w:val="1"/>
          <w:iCs w:val="1"/>
        </w:rPr>
        <w:t xml:space="preserve">IV - </w:t>
      </w:r>
      <w:proofErr w:type="gramStart"/>
      <w:r w:rsidRPr="34512C8E" w:rsidR="004F5458">
        <w:rPr>
          <w:i w:val="1"/>
          <w:iCs w:val="1"/>
        </w:rPr>
        <w:t>análise</w:t>
      </w:r>
      <w:proofErr w:type="gramEnd"/>
      <w:r w:rsidRPr="34512C8E" w:rsidR="004F5458">
        <w:rPr>
          <w:i w:val="1"/>
          <w:iCs w:val="1"/>
        </w:rPr>
        <w:t xml:space="preserve"> de custo;</w:t>
      </w:r>
    </w:p>
    <w:p w:rsidRPr="004F5458" w:rsidR="004F5458" w:rsidP="34512C8E" w:rsidRDefault="004F5458" w14:paraId="64279333" w14:textId="77777777" w14:noSpellErr="1">
      <w:pPr>
        <w:pStyle w:val="dou-paragraph"/>
        <w:shd w:val="clear" w:color="auto" w:fill="FFFFFF" w:themeFill="background1"/>
        <w:spacing w:before="0" w:beforeAutospacing="off" w:after="150" w:afterAutospacing="off"/>
        <w:ind w:left="450"/>
        <w:jc w:val="both"/>
        <w:rPr>
          <w:i w:val="1"/>
          <w:iCs w:val="1"/>
        </w:rPr>
      </w:pPr>
      <w:r w:rsidRPr="34512C8E" w:rsidR="004F5458">
        <w:rPr>
          <w:i w:val="1"/>
          <w:iCs w:val="1"/>
        </w:rPr>
        <w:t xml:space="preserve">V - </w:t>
      </w:r>
      <w:proofErr w:type="gramStart"/>
      <w:r w:rsidRPr="34512C8E" w:rsidR="004F5458">
        <w:rPr>
          <w:i w:val="1"/>
          <w:iCs w:val="1"/>
        </w:rPr>
        <w:t>análise</w:t>
      </w:r>
      <w:proofErr w:type="gramEnd"/>
      <w:r w:rsidRPr="34512C8E" w:rsidR="004F5458">
        <w:rPr>
          <w:i w:val="1"/>
          <w:iCs w:val="1"/>
        </w:rPr>
        <w:t xml:space="preserve"> de risco; ou</w:t>
      </w:r>
    </w:p>
    <w:p w:rsidRPr="004F5458" w:rsidR="004F5458" w:rsidP="34512C8E" w:rsidRDefault="004F5458" w14:paraId="5D46EF7B" w14:textId="77777777" w14:noSpellErr="1">
      <w:pPr>
        <w:pStyle w:val="dou-paragraph"/>
        <w:shd w:val="clear" w:color="auto" w:fill="FFFFFF" w:themeFill="background1"/>
        <w:spacing w:before="0" w:beforeAutospacing="off" w:after="150" w:afterAutospacing="off"/>
        <w:ind w:left="450"/>
        <w:jc w:val="both"/>
        <w:rPr>
          <w:i w:val="1"/>
          <w:iCs w:val="1"/>
        </w:rPr>
      </w:pPr>
      <w:r w:rsidRPr="34512C8E" w:rsidR="004F5458">
        <w:rPr>
          <w:i w:val="1"/>
          <w:iCs w:val="1"/>
        </w:rPr>
        <w:t xml:space="preserve">VI - </w:t>
      </w:r>
      <w:proofErr w:type="gramStart"/>
      <w:r w:rsidRPr="34512C8E" w:rsidR="004F5458">
        <w:rPr>
          <w:i w:val="1"/>
          <w:iCs w:val="1"/>
        </w:rPr>
        <w:t>análise risco-risco</w:t>
      </w:r>
      <w:proofErr w:type="gramEnd"/>
      <w:r w:rsidRPr="34512C8E" w:rsidR="004F5458">
        <w:rPr>
          <w:i w:val="1"/>
          <w:iCs w:val="1"/>
        </w:rPr>
        <w:t>.</w:t>
      </w:r>
    </w:p>
    <w:p w:rsidR="00347F97" w:rsidP="34512C8E" w:rsidRDefault="00347F97" w14:paraId="35514C86" w14:textId="03C8D624">
      <w:pPr>
        <w:spacing w:before="100" w:beforeAutospacing="1" w:after="100" w:afterAutospacing="1" w:line="240" w:lineRule="auto"/>
        <w:ind w:left="450" w:firstLine="567"/>
        <w:jc w:val="both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34512C8E" w:rsidR="34512C8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§ 1</w:t>
      </w:r>
      <w:proofErr w:type="gramStart"/>
      <w:r w:rsidRPr="34512C8E" w:rsidR="34512C8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º  A</w:t>
      </w:r>
      <w:proofErr w:type="gramEnd"/>
      <w:r w:rsidRPr="34512C8E" w:rsidR="34512C8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escolha da metodologia específica de que trata o </w:t>
      </w:r>
      <w:r w:rsidRPr="34512C8E" w:rsidR="34512C8E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caput </w:t>
      </w:r>
      <w:r w:rsidRPr="34512C8E" w:rsidR="34512C8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deverá ser justificada e apresentar o comparativo entre as alternativas sugeridas. </w:t>
      </w:r>
    </w:p>
    <w:p w:rsidR="00347F97" w:rsidP="34512C8E" w:rsidRDefault="00347F97" w14:paraId="53DA2527" w14:textId="280E72BA">
      <w:pPr>
        <w:spacing w:before="100" w:beforeAutospacing="1" w:after="100" w:afterAutospacing="1" w:line="240" w:lineRule="auto"/>
        <w:ind w:left="450" w:firstLine="567"/>
        <w:jc w:val="both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34512C8E" w:rsidR="34512C8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§ 2</w:t>
      </w:r>
      <w:proofErr w:type="gramStart"/>
      <w:r w:rsidRPr="34512C8E" w:rsidR="34512C8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º  O</w:t>
      </w:r>
      <w:proofErr w:type="gramEnd"/>
      <w:r w:rsidRPr="34512C8E" w:rsidR="34512C8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órgão ou a entidade competente poderá escolher outra metodologia além daquelas mencionadas no </w:t>
      </w:r>
      <w:r w:rsidRPr="34512C8E" w:rsidR="34512C8E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caput</w:t>
      </w:r>
      <w:r w:rsidRPr="34512C8E" w:rsidR="34512C8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, desde que justifique tratar-se da metodologia mais adequada para a resolução do caso concreto.</w:t>
      </w:r>
    </w:p>
    <w:p w:rsidR="00347F97" w:rsidP="34512C8E" w:rsidRDefault="00347F97" w14:paraId="2211452A" w14:textId="7DC01491">
      <w:pPr>
        <w:pStyle w:val="Normal"/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 w:rsidR="00EC5AD3" w:rsidP="00347F97" w:rsidRDefault="00EC5AD3" w14:paraId="31B495EF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Pr="00347F97" w:rsidR="00347F97" w:rsidTr="003A189F" w14:paraId="4239F7CF" w14:textId="77777777">
        <w:trPr>
          <w:tblCellSpacing w:w="0" w:type="dxa"/>
        </w:trPr>
        <w:tc>
          <w:tcPr>
            <w:tcW w:w="9356" w:type="dxa"/>
            <w:shd w:val="clear" w:color="auto" w:fill="BBBBBB"/>
            <w:vAlign w:val="center"/>
            <w:hideMark/>
          </w:tcPr>
          <w:p w:rsidRPr="00347F97" w:rsidR="00347F97" w:rsidP="00347F97" w:rsidRDefault="00347F97" w14:paraId="0B9730DB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347F9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9. ESTRATÉGIA DE IMPLEMENTAÇÃO, MONITORAMENTO E FISCALIZAÇÃO</w:t>
            </w:r>
          </w:p>
        </w:tc>
      </w:tr>
    </w:tbl>
    <w:p w:rsidRPr="00347F97" w:rsidR="00347F97" w:rsidP="00347F97" w:rsidRDefault="00347F97" w14:paraId="44E48728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Quando a equipe técnica julgar que a análise é suficiente para uma tomada de decisão, a alternativa identificada como a mais adequada aos objetivos do projeto deve ser apresentada nesta seção do Relatório. Para tanto é preciso apontar:</w:t>
      </w:r>
    </w:p>
    <w:p w:rsidRPr="00347F97" w:rsidR="00347F97" w:rsidP="00347F97" w:rsidRDefault="00347F97" w14:paraId="0E21E3E6" w14:textId="5596F5EA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Como a alternativa escolhida será implementada?</w:t>
      </w:r>
      <w:r w:rsidR="00A24270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Quais unidades organizacionais são responsáveis pela implementação e monitoramento da alternativa?</w:t>
      </w:r>
    </w:p>
    <w:p w:rsidRPr="00347F97" w:rsidR="00347F97" w:rsidP="00347F97" w:rsidRDefault="00347F97" w14:paraId="4530A447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Há necessidade de um período de transição ou adaptação dos atores impactados (</w:t>
      </w:r>
      <w:proofErr w:type="spellStart"/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vacatio</w:t>
      </w:r>
      <w:proofErr w:type="spellEnd"/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legis)?</w:t>
      </w:r>
    </w:p>
    <w:p w:rsidRPr="00347F97" w:rsidR="00347F97" w:rsidP="00347F97" w:rsidRDefault="00347F97" w14:paraId="761B1AB2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A alternativa recomendada necessita de fiscalização? Como ela será fiscalizada?</w:t>
      </w:r>
    </w:p>
    <w:p w:rsidR="00A24270" w:rsidP="00347F97" w:rsidRDefault="00347F97" w14:paraId="08E11F35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• Quais são as formas de monitoramento dos resultados da solução escolhida? </w:t>
      </w:r>
    </w:p>
    <w:p w:rsidR="00347F97" w:rsidP="00A24270" w:rsidRDefault="00A24270" w14:paraId="08DC15E1" w14:textId="671E112E">
      <w:pPr>
        <w:spacing w:before="100" w:beforeAutospacing="1" w:after="100" w:afterAutospacing="1" w:line="240" w:lineRule="auto"/>
        <w:ind w:firstLine="708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- </w:t>
      </w:r>
      <w:r w:rsidRPr="00347F97" w:rsid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Defina indicadores para avaliar se as metas definidas estão sendo alcançadas;</w:t>
      </w:r>
    </w:p>
    <w:p w:rsidR="00A24270" w:rsidP="00A24270" w:rsidRDefault="00A24270" w14:paraId="07860EEB" w14:textId="601C3CDD">
      <w:pPr>
        <w:spacing w:before="100" w:beforeAutospacing="1" w:after="100" w:afterAutospacing="1" w:line="240" w:lineRule="auto"/>
        <w:ind w:firstLine="708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- Defina a linha de base;</w:t>
      </w:r>
    </w:p>
    <w:p w:rsidRPr="00347F97" w:rsidR="00A24270" w:rsidP="00A24270" w:rsidRDefault="00A24270" w14:paraId="3657D86E" w14:textId="0D46CD2D">
      <w:pPr>
        <w:spacing w:before="100" w:beforeAutospacing="1" w:after="100" w:afterAutospacing="1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- Defina a base de dados do monitoramento.</w:t>
      </w:r>
    </w:p>
    <w:p w:rsidRPr="00347F97" w:rsidR="00347F97" w:rsidP="00347F97" w:rsidRDefault="00347F97" w14:paraId="7E400BE9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Será necessária alguma adaptação interna para a implementação das estratégias de fiscalização e monitoramento? A estrutura de monitoramento e avaliação já existe? Os dados necessários para medição estão disponíveis ou será necessário demandar novas informações dos agentes?</w:t>
      </w:r>
    </w:p>
    <w:p w:rsidRPr="00347F97" w:rsidR="00347F97" w:rsidP="00347F97" w:rsidRDefault="00347F97" w14:paraId="7A15EC2B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Há necessidade de desenvolver ou adaptar algum sistema de informática? Há necessidade de desenvolver um plano de divulgação/comunicação das mudanças aos usuários?</w:t>
      </w:r>
    </w:p>
    <w:p w:rsidRPr="00347F97" w:rsidR="00347F97" w:rsidP="00347F97" w:rsidRDefault="00347F97" w14:paraId="361217A5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A norma proposta será revista? Defina um prazo para reavaliação.</w:t>
      </w:r>
    </w:p>
    <w:p w:rsidR="00347F97" w:rsidP="00347F97" w:rsidRDefault="00A24270" w14:paraId="6F21EFAD" w14:textId="031E922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Sugestão de Quadro de Monitoramento:</w:t>
      </w:r>
    </w:p>
    <w:tbl>
      <w:tblPr>
        <w:tblStyle w:val="Tabelacomgrade"/>
        <w:tblW w:w="9946" w:type="dxa"/>
        <w:tblInd w:w="-431" w:type="dxa"/>
        <w:tblLook w:val="04A0" w:firstRow="1" w:lastRow="0" w:firstColumn="1" w:lastColumn="0" w:noHBand="0" w:noVBand="1"/>
      </w:tblPr>
      <w:tblGrid>
        <w:gridCol w:w="1056"/>
        <w:gridCol w:w="1136"/>
        <w:gridCol w:w="1163"/>
        <w:gridCol w:w="963"/>
        <w:gridCol w:w="776"/>
        <w:gridCol w:w="1590"/>
        <w:gridCol w:w="630"/>
        <w:gridCol w:w="1515"/>
        <w:gridCol w:w="1117"/>
      </w:tblGrid>
      <w:tr w:rsidR="00A24270" w:rsidTr="34512C8E" w14:paraId="258BB15A" w14:textId="77777777">
        <w:tc>
          <w:tcPr>
            <w:tcW w:w="1056" w:type="dxa"/>
            <w:tcMar/>
          </w:tcPr>
          <w:p w:rsidR="00A24270" w:rsidP="34512C8E" w:rsidRDefault="00A24270" w14:paraId="55C3C6CB" w14:textId="4B20A81B" w14:noSpellErr="1">
            <w:pPr>
              <w:spacing w:before="100" w:beforeAutospacing="on" w:after="100" w:afterAutospacing="on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 w:rsidRPr="34512C8E" w:rsidR="00A24270"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Objetivo</w:t>
            </w:r>
          </w:p>
        </w:tc>
        <w:tc>
          <w:tcPr>
            <w:tcW w:w="1136" w:type="dxa"/>
            <w:tcMar/>
          </w:tcPr>
          <w:p w:rsidR="00A24270" w:rsidP="34512C8E" w:rsidRDefault="00A24270" w14:paraId="52AE4378" w14:textId="7F771553" w14:noSpellErr="1">
            <w:pPr>
              <w:spacing w:before="100" w:beforeAutospacing="on" w:after="100" w:afterAutospacing="on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 w:rsidRPr="34512C8E" w:rsidR="00A24270"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1163" w:type="dxa"/>
            <w:tcMar/>
          </w:tcPr>
          <w:p w:rsidR="00A24270" w:rsidP="34512C8E" w:rsidRDefault="00A24270" w14:paraId="025F37C0" w14:textId="785B8AD5" w14:noSpellErr="1">
            <w:pPr>
              <w:spacing w:before="100" w:beforeAutospacing="on" w:after="100" w:afterAutospacing="on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 w:rsidRPr="34512C8E" w:rsidR="00A24270"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Definição</w:t>
            </w:r>
          </w:p>
        </w:tc>
        <w:tc>
          <w:tcPr>
            <w:tcW w:w="963" w:type="dxa"/>
            <w:tcMar/>
          </w:tcPr>
          <w:p w:rsidR="00A24270" w:rsidP="34512C8E" w:rsidRDefault="00A24270" w14:paraId="19EA7C78" w14:textId="53C6FCD3" w14:noSpellErr="1">
            <w:pPr>
              <w:spacing w:before="100" w:beforeAutospacing="on" w:after="100" w:afterAutospacing="on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 w:rsidRPr="34512C8E" w:rsidR="00A24270"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Medida de C</w:t>
            </w:r>
            <w:r w:rsidRPr="34512C8E" w:rsidR="48EBD6F5"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á</w:t>
            </w:r>
            <w:r w:rsidRPr="34512C8E" w:rsidR="00A24270"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lculo</w:t>
            </w:r>
          </w:p>
        </w:tc>
        <w:tc>
          <w:tcPr>
            <w:tcW w:w="776" w:type="dxa"/>
            <w:tcMar/>
          </w:tcPr>
          <w:p w:rsidR="00A24270" w:rsidP="34512C8E" w:rsidRDefault="00A24270" w14:paraId="53B5D885" w14:textId="6FAE10F4" w14:noSpellErr="1">
            <w:pPr>
              <w:spacing w:before="100" w:beforeAutospacing="on" w:after="100" w:afterAutospacing="on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 w:rsidRPr="34512C8E" w:rsidR="00A24270"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Fonte dos dados</w:t>
            </w:r>
          </w:p>
        </w:tc>
        <w:tc>
          <w:tcPr>
            <w:tcW w:w="1590" w:type="dxa"/>
            <w:tcMar/>
          </w:tcPr>
          <w:p w:rsidR="00A24270" w:rsidP="34512C8E" w:rsidRDefault="00A24270" w14:paraId="02403765" w14:textId="7BB86908" w14:noSpellErr="1">
            <w:pPr>
              <w:spacing w:before="100" w:beforeAutospacing="on" w:after="100" w:afterAutospacing="on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 w:rsidRPr="34512C8E" w:rsidR="00A24270"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Periodicidade de monitoramento</w:t>
            </w:r>
          </w:p>
        </w:tc>
        <w:tc>
          <w:tcPr>
            <w:tcW w:w="630" w:type="dxa"/>
            <w:tcMar/>
          </w:tcPr>
          <w:p w:rsidR="00A24270" w:rsidP="34512C8E" w:rsidRDefault="00A24270" w14:paraId="7499BF55" w14:textId="4582B2F3" w14:noSpellErr="1">
            <w:pPr>
              <w:spacing w:before="100" w:beforeAutospacing="on" w:after="100" w:afterAutospacing="on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 w:rsidRPr="34512C8E" w:rsidR="00A24270"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Linha de base</w:t>
            </w:r>
          </w:p>
        </w:tc>
        <w:tc>
          <w:tcPr>
            <w:tcW w:w="1515" w:type="dxa"/>
            <w:tcMar/>
          </w:tcPr>
          <w:p w:rsidR="00A24270" w:rsidP="34512C8E" w:rsidRDefault="00A24270" w14:paraId="494E0F13" w14:textId="461D35EE" w14:noSpellErr="1">
            <w:pPr>
              <w:spacing w:before="100" w:beforeAutospacing="on" w:after="100" w:afterAutospacing="on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 w:rsidRPr="34512C8E" w:rsidR="00A24270"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UO respons</w:t>
            </w:r>
            <w:r w:rsidRPr="34512C8E" w:rsidR="48EBD6F5"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á</w:t>
            </w:r>
            <w:r w:rsidRPr="34512C8E" w:rsidR="00A24270"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vel pelo monitoramento</w:t>
            </w:r>
          </w:p>
        </w:tc>
        <w:tc>
          <w:tcPr>
            <w:tcW w:w="1117" w:type="dxa"/>
            <w:tcMar/>
          </w:tcPr>
          <w:p w:rsidR="00A24270" w:rsidP="34512C8E" w:rsidRDefault="00A24270" w14:paraId="52A52BBC" w14:textId="3784438B" w14:noSpellErr="1">
            <w:pPr>
              <w:spacing w:before="100" w:beforeAutospacing="on" w:after="100" w:afterAutospacing="on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 w:rsidRPr="34512C8E" w:rsidR="00A24270"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Meta (alvo e data)</w:t>
            </w:r>
          </w:p>
        </w:tc>
      </w:tr>
      <w:tr w:rsidR="00A24270" w:rsidTr="34512C8E" w14:paraId="23507D7E" w14:textId="77777777">
        <w:tc>
          <w:tcPr>
            <w:tcW w:w="1056" w:type="dxa"/>
            <w:tcMar/>
          </w:tcPr>
          <w:p w:rsidR="00A24270" w:rsidP="00347F97" w:rsidRDefault="00A24270" w14:paraId="36A57F15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6" w:type="dxa"/>
            <w:tcMar/>
          </w:tcPr>
          <w:p w:rsidR="00A24270" w:rsidP="00347F97" w:rsidRDefault="00A24270" w14:paraId="0609229F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3" w:type="dxa"/>
            <w:tcMar/>
          </w:tcPr>
          <w:p w:rsidR="00A24270" w:rsidP="00347F97" w:rsidRDefault="00A24270" w14:paraId="2781E702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3" w:type="dxa"/>
            <w:tcMar/>
          </w:tcPr>
          <w:p w:rsidR="00A24270" w:rsidP="00347F97" w:rsidRDefault="00A24270" w14:paraId="3D8808E0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76" w:type="dxa"/>
            <w:tcMar/>
          </w:tcPr>
          <w:p w:rsidR="00A24270" w:rsidP="00347F97" w:rsidRDefault="00A24270" w14:paraId="26C9485A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90" w:type="dxa"/>
            <w:tcMar/>
          </w:tcPr>
          <w:p w:rsidR="00A24270" w:rsidP="00347F97" w:rsidRDefault="00A24270" w14:paraId="12E96968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0" w:type="dxa"/>
            <w:tcMar/>
          </w:tcPr>
          <w:p w:rsidR="00A24270" w:rsidP="00347F97" w:rsidRDefault="00A24270" w14:paraId="1F7D83EA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15" w:type="dxa"/>
            <w:tcMar/>
          </w:tcPr>
          <w:p w:rsidR="00A24270" w:rsidP="00347F97" w:rsidRDefault="00A24270" w14:paraId="2D3A6646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17" w:type="dxa"/>
            <w:tcMar/>
          </w:tcPr>
          <w:p w:rsidR="00A24270" w:rsidP="00347F97" w:rsidRDefault="00A24270" w14:paraId="34726319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24270" w:rsidP="00347F97" w:rsidRDefault="00A24270" w14:paraId="46D99724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Pr="00347F97" w:rsidR="00347F97" w:rsidTr="00A24270" w14:paraId="5F47A6BE" w14:textId="77777777">
        <w:trPr>
          <w:tblCellSpacing w:w="0" w:type="dxa"/>
        </w:trPr>
        <w:tc>
          <w:tcPr>
            <w:tcW w:w="9639" w:type="dxa"/>
            <w:shd w:val="clear" w:color="auto" w:fill="BBBBBB"/>
            <w:vAlign w:val="center"/>
            <w:hideMark/>
          </w:tcPr>
          <w:p w:rsidRPr="00347F97" w:rsidR="00347F97" w:rsidP="00347F97" w:rsidRDefault="00347F97" w14:paraId="03F4BEC8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347F9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10. CONSIDERAÇÕES SOBRE MANIFESTAÇÕES RECEBIDAS EM PROCESSOS DE PARTICIPAÇÃO SOCIAL</w:t>
            </w:r>
          </w:p>
        </w:tc>
      </w:tr>
    </w:tbl>
    <w:p w:rsidRPr="00347F97" w:rsidR="00347F97" w:rsidP="00347F97" w:rsidRDefault="00347F97" w14:paraId="5AD4A7AE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sz w:val="24"/>
          <w:szCs w:val="24"/>
          <w:lang w:eastAsia="pt-BR"/>
        </w:rPr>
        <w:t>• </w:t>
      </w: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Quais atores foram consultados? Quando e de que modo?</w:t>
      </w:r>
    </w:p>
    <w:p w:rsidR="00347F97" w:rsidP="00347F97" w:rsidRDefault="00347F97" w14:paraId="2B31A431" w14:textId="1D80AF82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Quais foram as contribuições e informações relevantes recebidas dos atores e grupos consultados e como elas foram utilizadas na análise?</w:t>
      </w:r>
    </w:p>
    <w:p w:rsidRPr="00347F97" w:rsidR="00BF75EE" w:rsidP="00347F97" w:rsidRDefault="00BF75EE" w14:paraId="6CD9D1BC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 w:rsidRPr="00347F97" w:rsidR="00BF75EE" w:rsidP="00BF75EE" w:rsidRDefault="00BF75EE" w14:paraId="3C91794F" w14:textId="1EA43B39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  <w:t>REFERÊNCIAS BIBLIOGRÁFICAS</w:t>
      </w:r>
    </w:p>
    <w:p w:rsidRPr="00347F97" w:rsidR="00347F97" w:rsidP="00347F97" w:rsidRDefault="00347F97" w14:paraId="2A74A772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 w:rsidRPr="00347F97" w:rsidR="00347F97" w:rsidP="00347F97" w:rsidRDefault="00347F97" w14:paraId="58488A5E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color w:val="000080"/>
          <w:sz w:val="24"/>
          <w:szCs w:val="24"/>
          <w:lang w:eastAsia="pt-BR"/>
        </w:rPr>
        <w:t xml:space="preserve">[Local, </w:t>
      </w:r>
      <w:proofErr w:type="spellStart"/>
      <w:r w:rsidRPr="00347F97">
        <w:rPr>
          <w:rFonts w:ascii="Times New Roman" w:hAnsi="Times New Roman" w:eastAsia="Times New Roman" w:cs="Times New Roman"/>
          <w:color w:val="000080"/>
          <w:sz w:val="24"/>
          <w:szCs w:val="24"/>
          <w:lang w:eastAsia="pt-BR"/>
        </w:rPr>
        <w:t>xx</w:t>
      </w:r>
      <w:proofErr w:type="spellEnd"/>
      <w:r w:rsidRPr="00347F97">
        <w:rPr>
          <w:rFonts w:ascii="Times New Roman" w:hAnsi="Times New Roman" w:eastAsia="Times New Roman" w:cs="Times New Roman"/>
          <w:color w:val="000080"/>
          <w:sz w:val="24"/>
          <w:szCs w:val="24"/>
          <w:lang w:eastAsia="pt-BR"/>
        </w:rPr>
        <w:t xml:space="preserve"> de </w:t>
      </w:r>
      <w:proofErr w:type="spellStart"/>
      <w:r w:rsidRPr="00347F97">
        <w:rPr>
          <w:rFonts w:ascii="Times New Roman" w:hAnsi="Times New Roman" w:eastAsia="Times New Roman" w:cs="Times New Roman"/>
          <w:color w:val="000080"/>
          <w:sz w:val="24"/>
          <w:szCs w:val="24"/>
          <w:lang w:eastAsia="pt-BR"/>
        </w:rPr>
        <w:t>xxxxxx</w:t>
      </w:r>
      <w:proofErr w:type="spellEnd"/>
      <w:r w:rsidRPr="00347F97">
        <w:rPr>
          <w:rFonts w:ascii="Times New Roman" w:hAnsi="Times New Roman" w:eastAsia="Times New Roman" w:cs="Times New Roman"/>
          <w:color w:val="000080"/>
          <w:sz w:val="24"/>
          <w:szCs w:val="24"/>
          <w:lang w:eastAsia="pt-BR"/>
        </w:rPr>
        <w:t xml:space="preserve"> de </w:t>
      </w:r>
      <w:proofErr w:type="spellStart"/>
      <w:r w:rsidRPr="00347F97">
        <w:rPr>
          <w:rFonts w:ascii="Times New Roman" w:hAnsi="Times New Roman" w:eastAsia="Times New Roman" w:cs="Times New Roman"/>
          <w:color w:val="000080"/>
          <w:sz w:val="24"/>
          <w:szCs w:val="24"/>
          <w:lang w:eastAsia="pt-BR"/>
        </w:rPr>
        <w:t>xxxx</w:t>
      </w:r>
      <w:proofErr w:type="spellEnd"/>
      <w:r w:rsidRPr="00347F97">
        <w:rPr>
          <w:rFonts w:ascii="Times New Roman" w:hAnsi="Times New Roman" w:eastAsia="Times New Roman" w:cs="Times New Roman"/>
          <w:color w:val="000080"/>
          <w:sz w:val="24"/>
          <w:szCs w:val="24"/>
          <w:lang w:eastAsia="pt-BR"/>
        </w:rPr>
        <w:t>]</w:t>
      </w:r>
    </w:p>
    <w:p w:rsidRPr="00347F97" w:rsidR="00347F97" w:rsidP="00347F97" w:rsidRDefault="00347F97" w14:paraId="71F11CB3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 w:rsidRPr="00347F97" w:rsidR="00347F97" w:rsidP="00347F97" w:rsidRDefault="00347F97" w14:paraId="49E6F617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color w:val="000080"/>
          <w:sz w:val="24"/>
          <w:szCs w:val="24"/>
          <w:lang w:eastAsia="pt-BR"/>
        </w:rPr>
        <w:t> </w:t>
      </w:r>
      <w:r w:rsidRPr="00347F97">
        <w:rPr>
          <w:rFonts w:ascii="Times New Roman" w:hAnsi="Times New Roman" w:eastAsia="Times New Roman" w:cs="Times New Roman"/>
          <w:b/>
          <w:bCs/>
          <w:color w:val="000080"/>
          <w:sz w:val="24"/>
          <w:szCs w:val="24"/>
          <w:lang w:eastAsia="pt-BR"/>
        </w:rPr>
        <w:t>[SERVIDORES ENVOLVIDO NA ELABORAÇÃO DA AIR]</w:t>
      </w:r>
    </w:p>
    <w:p w:rsidRPr="00347F97" w:rsidR="00347F97" w:rsidP="00347F97" w:rsidRDefault="00347F97" w14:paraId="3C7B9BF5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color w:val="000080"/>
          <w:sz w:val="24"/>
          <w:szCs w:val="24"/>
          <w:lang w:eastAsia="pt-BR"/>
        </w:rPr>
        <w:t>[Cargo ou função]</w:t>
      </w:r>
    </w:p>
    <w:p w:rsidRPr="00347F97" w:rsidR="00347F97" w:rsidP="00347F97" w:rsidRDefault="00347F97" w14:paraId="6D1AEA68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 w:rsidRPr="00347F97" w:rsidR="00347F97" w:rsidP="00347F97" w:rsidRDefault="00347F97" w14:paraId="3C9F80E8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  <w:t>APÊNDICE SOBRE OS ESTUDOS REALIZADOS</w:t>
      </w:r>
    </w:p>
    <w:p w:rsidRPr="00347F97" w:rsidR="00347F97" w:rsidP="00347F97" w:rsidRDefault="00347F97" w14:paraId="4E211820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Esta seção do Relatório de AIR serve para apresentar como foi conduzido o levantamento de informações para embasar a análise: consulta externa; consulta interna; consultas por ofícios ou mensagens eletrônicas; grupo de trabalho; contratação de consultoria; revisão normativa; revisão bibliográfica; levantamento de casos internacionais etc., com indicação:</w:t>
      </w:r>
    </w:p>
    <w:p w:rsidRPr="00347F97" w:rsidR="00347F97" w:rsidP="00347F97" w:rsidRDefault="00347F97" w14:paraId="66A76747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Dos principais pontos discutidos nas reuniões (de grupos de trabalho, por exemplo);</w:t>
      </w:r>
    </w:p>
    <w:p w:rsidRPr="00347F97" w:rsidR="00347F97" w:rsidP="00347F97" w:rsidRDefault="00347F97" w14:paraId="3F31FEF6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Da conclusão dos trabalhos (se houver contratação de consultoria);</w:t>
      </w:r>
    </w:p>
    <w:p w:rsidRPr="00347F97" w:rsidR="00347F97" w:rsidP="00347F97" w:rsidRDefault="00347F97" w14:paraId="7C0EF9FB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Das pesquisas, teses, relatórios, livros etc. (quando houver revisão bibliográfica);</w:t>
      </w:r>
    </w:p>
    <w:p w:rsidRPr="00347F97" w:rsidR="00347F97" w:rsidP="00347F97" w:rsidRDefault="00347F97" w14:paraId="6599117C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Dos documentos e trabalhos acadêmicos (levantamento de casos internacionais).</w:t>
      </w:r>
    </w:p>
    <w:p w:rsidRPr="00347F97" w:rsidR="00347F97" w:rsidP="00347F97" w:rsidRDefault="00347F97" w14:paraId="3C40B344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 Da existência de experiências nacionais e internacionais relacionadas ao problema identificado, indicando:</w:t>
      </w:r>
    </w:p>
    <w:p w:rsidRPr="00347F97" w:rsidR="00347F97" w:rsidP="00347F97" w:rsidRDefault="00347F97" w14:paraId="1929FCCA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Como o problema foi tratado no cenário internacional?</w:t>
      </w:r>
    </w:p>
    <w:p w:rsidRPr="00347F97" w:rsidR="00347F97" w:rsidP="00347F97" w:rsidRDefault="00347F97" w14:paraId="7AD396FD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É possível replicar as boas práticas internacionais identificadas para solucionar o problema no Brasil?</w:t>
      </w:r>
    </w:p>
    <w:p w:rsidR="00347F97" w:rsidP="00347F97" w:rsidRDefault="00347F97" w14:paraId="31B4826B" w14:textId="77777777">
      <w:pPr>
        <w:jc w:val="center"/>
      </w:pPr>
    </w:p>
    <w:p w:rsidR="00347F97" w:rsidRDefault="00347F97" w14:paraId="0FF212BB" w14:textId="77777777"/>
    <w:sectPr w:rsidR="00347F97" w:rsidSect="007B08E6">
      <w:headerReference w:type="default" r:id="rId10"/>
      <w:footerReference w:type="default" r:id="rId11"/>
      <w:pgSz w:w="11906" w:h="16838" w:orient="portrait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0595" w:rsidP="003E7289" w:rsidRDefault="00D80595" w14:paraId="052B7FCE" w14:textId="77777777">
      <w:pPr>
        <w:spacing w:after="0" w:line="240" w:lineRule="auto"/>
      </w:pPr>
      <w:r>
        <w:separator/>
      </w:r>
    </w:p>
  </w:endnote>
  <w:endnote w:type="continuationSeparator" w:id="0">
    <w:p w:rsidR="00D80595" w:rsidP="003E7289" w:rsidRDefault="00D80595" w14:paraId="5BCDE5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3B8F" w:rsidRDefault="00383B8F" w14:paraId="1B61DB23" w14:textId="01264A6A">
    <w:pPr>
      <w:pStyle w:val="Rodap"/>
    </w:pPr>
    <w:r>
      <w:t>Relatório de AIR - ANTT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0595" w:rsidP="003E7289" w:rsidRDefault="00D80595" w14:paraId="54EB4318" w14:textId="77777777">
      <w:pPr>
        <w:spacing w:after="0" w:line="240" w:lineRule="auto"/>
      </w:pPr>
      <w:r>
        <w:separator/>
      </w:r>
    </w:p>
  </w:footnote>
  <w:footnote w:type="continuationSeparator" w:id="0">
    <w:p w:rsidR="00D80595" w:rsidP="003E7289" w:rsidRDefault="00D80595" w14:paraId="3DABC84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E7289" w:rsidRDefault="007B08E6" w14:paraId="2D8A69CF" w14:textId="2950982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1C9CC1" wp14:editId="38100A82">
              <wp:simplePos x="0" y="0"/>
              <wp:positionH relativeFrom="page">
                <wp:align>right</wp:align>
              </wp:positionH>
              <wp:positionV relativeFrom="paragraph">
                <wp:posOffset>548640</wp:posOffset>
              </wp:positionV>
              <wp:extent cx="7553325" cy="45719"/>
              <wp:effectExtent l="0" t="0" r="9525" b="0"/>
              <wp:wrapNone/>
              <wp:docPr id="33" name="Retâ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45719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33" style="position:absolute;margin-left:543.55pt;margin-top:43.2pt;width:594.75pt;height:3.6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ffc000 [3207]" stroked="f" w14:anchorId="18CCBE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DF436" wp14:editId="16DC3665">
              <wp:simplePos x="0" y="0"/>
              <wp:positionH relativeFrom="page">
                <wp:align>left</wp:align>
              </wp:positionH>
              <wp:positionV relativeFrom="paragraph">
                <wp:posOffset>490856</wp:posOffset>
              </wp:positionV>
              <wp:extent cx="7543800" cy="45719"/>
              <wp:effectExtent l="0" t="0" r="19050" b="12065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32" style="position:absolute;margin-left:0;margin-top:38.65pt;width:594pt;height:3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w14:anchorId="191C3B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">
              <w10:wrap anchorx="page"/>
            </v:rect>
          </w:pict>
        </mc:Fallback>
      </mc:AlternateContent>
    </w:r>
    <w:r w:rsidR="003E7289">
      <w:rPr>
        <w:noProof/>
      </w:rPr>
      <w:drawing>
        <wp:inline distT="0" distB="0" distL="0" distR="0" wp14:anchorId="787DE847" wp14:editId="706D1D24">
          <wp:extent cx="942975" cy="476256"/>
          <wp:effectExtent l="0" t="0" r="0" b="0"/>
          <wp:docPr id="31" name="Imagem 31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606" cy="48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08E6" w:rsidRDefault="007B08E6" w14:paraId="7E017A20" w14:textId="46E3B982">
    <w:pPr>
      <w:pStyle w:val="Cabealho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d465a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3f867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97"/>
    <w:rsid w:val="00114E61"/>
    <w:rsid w:val="001247CC"/>
    <w:rsid w:val="00322943"/>
    <w:rsid w:val="003363BA"/>
    <w:rsid w:val="00347F97"/>
    <w:rsid w:val="00383B8F"/>
    <w:rsid w:val="00396330"/>
    <w:rsid w:val="003A189F"/>
    <w:rsid w:val="003E7289"/>
    <w:rsid w:val="004F5458"/>
    <w:rsid w:val="005A6176"/>
    <w:rsid w:val="00674EB7"/>
    <w:rsid w:val="007B08E6"/>
    <w:rsid w:val="00975029"/>
    <w:rsid w:val="009904B0"/>
    <w:rsid w:val="00A24270"/>
    <w:rsid w:val="00BF75EE"/>
    <w:rsid w:val="00D80595"/>
    <w:rsid w:val="00EC5AD3"/>
    <w:rsid w:val="0800D927"/>
    <w:rsid w:val="12D1975D"/>
    <w:rsid w:val="13BD6CCA"/>
    <w:rsid w:val="2851FEE1"/>
    <w:rsid w:val="30A0D8C5"/>
    <w:rsid w:val="323CA926"/>
    <w:rsid w:val="34512C8E"/>
    <w:rsid w:val="3488747B"/>
    <w:rsid w:val="48B0D39D"/>
    <w:rsid w:val="48EBD6F5"/>
    <w:rsid w:val="5877B60D"/>
    <w:rsid w:val="5BAF56CF"/>
    <w:rsid w:val="5CD932BF"/>
    <w:rsid w:val="5DB75A25"/>
    <w:rsid w:val="5E750320"/>
    <w:rsid w:val="6F03D9F1"/>
    <w:rsid w:val="7839F6B6"/>
    <w:rsid w:val="790CA3C6"/>
    <w:rsid w:val="7F02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010E3"/>
  <w15:chartTrackingRefBased/>
  <w15:docId w15:val="{09330103-B7A2-41F6-8018-F1C4C5B8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justificado" w:customStyle="1">
    <w:name w:val="texto_justificado"/>
    <w:basedOn w:val="Normal"/>
    <w:rsid w:val="00347F9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7F97"/>
    <w:rPr>
      <w:b/>
      <w:bCs/>
    </w:rPr>
  </w:style>
  <w:style w:type="character" w:styleId="nfase">
    <w:name w:val="Emphasis"/>
    <w:basedOn w:val="Fontepargpadro"/>
    <w:uiPriority w:val="20"/>
    <w:qFormat/>
    <w:rsid w:val="00347F97"/>
    <w:rPr>
      <w:i/>
      <w:iCs/>
    </w:rPr>
  </w:style>
  <w:style w:type="paragraph" w:styleId="textoalinhadodireita" w:customStyle="1">
    <w:name w:val="texto_alinhado_direita"/>
    <w:basedOn w:val="Normal"/>
    <w:rsid w:val="00347F9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347F9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6176"/>
    <w:pPr>
      <w:ind w:left="720"/>
      <w:contextualSpacing/>
    </w:pPr>
  </w:style>
  <w:style w:type="paragraph" w:styleId="dou-paragraph" w:customStyle="1">
    <w:name w:val="dou-paragraph"/>
    <w:basedOn w:val="Normal"/>
    <w:rsid w:val="004F545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545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242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728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E7289"/>
  </w:style>
  <w:style w:type="paragraph" w:styleId="Rodap">
    <w:name w:val="footer"/>
    <w:basedOn w:val="Normal"/>
    <w:link w:val="RodapChar"/>
    <w:uiPriority w:val="99"/>
    <w:unhideWhenUsed/>
    <w:rsid w:val="003E728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E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://www.planalto.gov.br/ccivil_03/_ato2019-2022/2019/lei/L13874.htm" TargetMode="External" Id="R85a71e59c7394774" /><Relationship Type="http://schemas.openxmlformats.org/officeDocument/2006/relationships/numbering" Target="numbering.xml" Id="R221e8beb076e4c1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85BCAC9610E247A9A8A29A96B302B0" ma:contentTypeVersion="14" ma:contentTypeDescription="Crie um novo documento." ma:contentTypeScope="" ma:versionID="663bd81280a658839501e6d5d7fa47e3">
  <xsd:schema xmlns:xsd="http://www.w3.org/2001/XMLSchema" xmlns:xs="http://www.w3.org/2001/XMLSchema" xmlns:p="http://schemas.microsoft.com/office/2006/metadata/properties" xmlns:ns2="0e986a27-fcee-42cf-817d-561b89b236f9" xmlns:ns3="7fea62b3-4f93-4cb8-94d7-1baa586bb899" targetNamespace="http://schemas.microsoft.com/office/2006/metadata/properties" ma:root="true" ma:fieldsID="96c87ca0d9dcb5dc871ae7ca8efa3e46" ns2:_="" ns3:_="">
    <xsd:import namespace="0e986a27-fcee-42cf-817d-561b89b236f9"/>
    <xsd:import namespace="7fea62b3-4f93-4cb8-94d7-1baa586bb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86a27-fcee-42cf-817d-561b89b23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4eb9a08d-f8e5-44d2-81cf-7f18659170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a62b3-4f93-4cb8-94d7-1baa586bb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14aaf44-8cef-4134-97ee-3107abbc2dd8}" ma:internalName="TaxCatchAll" ma:showField="CatchAllData" ma:web="7fea62b3-4f93-4cb8-94d7-1baa586bb8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986a27-fcee-42cf-817d-561b89b236f9">
      <Terms xmlns="http://schemas.microsoft.com/office/infopath/2007/PartnerControls"/>
    </lcf76f155ced4ddcb4097134ff3c332f>
    <TaxCatchAll xmlns="7fea62b3-4f93-4cb8-94d7-1baa586bb899" xsi:nil="true"/>
  </documentManagement>
</p:properties>
</file>

<file path=customXml/itemProps1.xml><?xml version="1.0" encoding="utf-8"?>
<ds:datastoreItem xmlns:ds="http://schemas.openxmlformats.org/officeDocument/2006/customXml" ds:itemID="{2CDB7138-00DA-4C00-9990-8A556C439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86a27-fcee-42cf-817d-561b89b236f9"/>
    <ds:schemaRef ds:uri="7fea62b3-4f93-4cb8-94d7-1baa586bb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E7CE2-C5B7-45E0-86B7-D3D53F81A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E0BF4-5D79-48BC-BF20-B01252571878}">
  <ds:schemaRefs>
    <ds:schemaRef ds:uri="http://schemas.microsoft.com/office/2006/metadata/properties"/>
    <ds:schemaRef ds:uri="http://schemas.microsoft.com/office/infopath/2007/PartnerControls"/>
    <ds:schemaRef ds:uri="0e986a27-fcee-42cf-817d-561b89b236f9"/>
    <ds:schemaRef ds:uri="7fea62b3-4f93-4cb8-94d7-1baa586bb89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Nara Kohlsdorf</dc:creator>
  <keywords/>
  <dc:description/>
  <lastModifiedBy>Nara Kohlsdorf</lastModifiedBy>
  <revision>11</revision>
  <dcterms:created xsi:type="dcterms:W3CDTF">2022-04-20T17:47:00.0000000Z</dcterms:created>
  <dcterms:modified xsi:type="dcterms:W3CDTF">2022-06-21T18:02:33.8179577Z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0x0101008C85BCAC9610E247A9A8A29A96B302B0</vt:lpwstr>
  </property>
  <property fmtid="{D5CDD505-2E9C-101B-9397-08002B2CF9AE}" pid="3" name="MediaServiceImageTags">
    <vt:lpwstr/>
  </property>
</Properties>
</file>